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E1" w:rsidRPr="00595928" w:rsidRDefault="005C71E1" w:rsidP="005C71E1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8" o:title=""/>
          </v:shape>
          <o:OLEObject Type="Embed" ProgID="PBrush" ShapeID="_x0000_i1025" DrawAspect="Content" ObjectID="_1666425404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5C71E1" w:rsidRPr="00595928" w:rsidRDefault="005C71E1" w:rsidP="005C71E1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5C71E1" w:rsidRPr="00595928" w:rsidRDefault="005C71E1" w:rsidP="005C71E1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5C71E1" w:rsidRPr="00595928" w:rsidRDefault="005C71E1" w:rsidP="005C71E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5C71E1" w:rsidRPr="00595928" w:rsidRDefault="005C71E1" w:rsidP="005C71E1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Το Δημοτικό Συμβούλιο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5C71E1" w:rsidRPr="007502DB" w:rsidRDefault="005C71E1" w:rsidP="005C71E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5C71E1" w:rsidRDefault="005C71E1" w:rsidP="005C71E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5C71E1" w:rsidRPr="00CF51A8" w:rsidRDefault="005C71E1" w:rsidP="005C71E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5C71E1" w:rsidRPr="00CF51A8" w:rsidRDefault="005C71E1" w:rsidP="005C71E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5C71E1" w:rsidRPr="00527C63" w:rsidRDefault="005C71E1" w:rsidP="005C71E1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proofErr w:type="spell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5C71E1" w:rsidRPr="00931506" w:rsidRDefault="005C71E1" w:rsidP="005C71E1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5C71E1" w:rsidRPr="00931506" w:rsidRDefault="005C71E1" w:rsidP="005C71E1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5C71E1" w:rsidRPr="00931506" w:rsidRDefault="005C71E1" w:rsidP="005C71E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5C71E1" w:rsidRPr="000D3FD2" w:rsidRDefault="005C71E1" w:rsidP="005C71E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5C71E1" w:rsidRDefault="005C71E1" w:rsidP="005C71E1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5C71E1" w:rsidRDefault="005C71E1" w:rsidP="005C71E1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 w:rsidR="001B2189">
        <w:rPr>
          <w:rFonts w:ascii="Arial" w:hAnsi="Arial" w:cs="Arial"/>
          <w:b/>
          <w:sz w:val="22"/>
          <w:szCs w:val="22"/>
        </w:rPr>
        <w:t xml:space="preserve"> «Καθορισμός αμοιβής </w:t>
      </w:r>
      <w:r w:rsidR="001B2189" w:rsidRPr="001B2189">
        <w:rPr>
          <w:rFonts w:ascii="Arial" w:hAnsi="Arial" w:cs="Arial"/>
          <w:b/>
          <w:sz w:val="22"/>
          <w:szCs w:val="22"/>
        </w:rPr>
        <w:t>Δ</w:t>
      </w:r>
      <w:r>
        <w:rPr>
          <w:rFonts w:ascii="Arial" w:hAnsi="Arial" w:cs="Arial"/>
          <w:b/>
          <w:sz w:val="22"/>
          <w:szCs w:val="22"/>
        </w:rPr>
        <w:t>ι</w:t>
      </w:r>
      <w:r w:rsidR="001B2189" w:rsidRPr="001B2189">
        <w:rPr>
          <w:rFonts w:ascii="Arial" w:hAnsi="Arial" w:cs="Arial"/>
          <w:b/>
          <w:sz w:val="22"/>
          <w:szCs w:val="22"/>
        </w:rPr>
        <w:t>κηγορικής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B2189" w:rsidRPr="001B2189">
        <w:rPr>
          <w:rFonts w:ascii="Arial" w:hAnsi="Arial" w:cs="Arial"/>
          <w:b/>
          <w:sz w:val="22"/>
          <w:szCs w:val="22"/>
        </w:rPr>
        <w:t>Εταιρίας</w:t>
      </w:r>
      <w:r>
        <w:rPr>
          <w:rFonts w:ascii="Arial" w:hAnsi="Arial" w:cs="Arial"/>
          <w:b/>
          <w:sz w:val="22"/>
          <w:szCs w:val="22"/>
        </w:rPr>
        <w:t>– Εξουσιοδότηση του κ. Δημάρχου για την υπογραφή ιδιωτικού συμφωνητικού».</w:t>
      </w:r>
    </w:p>
    <w:p w:rsidR="005C71E1" w:rsidRDefault="005C71E1" w:rsidP="005C71E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C71E1" w:rsidRDefault="005C71E1" w:rsidP="005C71E1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5E5E98" w:rsidRPr="005E5E98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1115/2017 απόφαση του Α΄ Τριμελούς Εφετείου Κακουργημάτων, η οποία ε</w:t>
      </w:r>
      <w:r w:rsidR="00D14DB0">
        <w:rPr>
          <w:rFonts w:ascii="Arial" w:hAnsi="Arial" w:cs="Arial"/>
          <w:sz w:val="22"/>
          <w:szCs w:val="22"/>
        </w:rPr>
        <w:t>ισήχθη δια του υπ’ αριθ. 365/2014 Βουλεύματος του Συμβουλίου Εφετών Αθηνών και αφορά την ποινική υπόθεση της «</w:t>
      </w:r>
      <w:r w:rsidR="00D14DB0">
        <w:rPr>
          <w:rFonts w:ascii="Arial" w:hAnsi="Arial" w:cs="Arial"/>
          <w:sz w:val="22"/>
          <w:szCs w:val="22"/>
          <w:lang w:val="en-US"/>
        </w:rPr>
        <w:t>ENERGA</w:t>
      </w:r>
      <w:r w:rsidR="00D14DB0">
        <w:rPr>
          <w:rFonts w:ascii="Arial" w:hAnsi="Arial" w:cs="Arial"/>
          <w:sz w:val="22"/>
          <w:szCs w:val="22"/>
        </w:rPr>
        <w:t>» και «</w:t>
      </w:r>
      <w:r w:rsidR="00D14DB0">
        <w:rPr>
          <w:rFonts w:ascii="Arial" w:hAnsi="Arial" w:cs="Arial"/>
          <w:sz w:val="22"/>
          <w:szCs w:val="22"/>
          <w:lang w:val="en-US"/>
        </w:rPr>
        <w:t>HELLAS</w:t>
      </w:r>
      <w:r w:rsidR="00D14DB0" w:rsidRPr="00D14DB0">
        <w:rPr>
          <w:rFonts w:ascii="Arial" w:hAnsi="Arial" w:cs="Arial"/>
          <w:sz w:val="22"/>
          <w:szCs w:val="22"/>
        </w:rPr>
        <w:t xml:space="preserve"> </w:t>
      </w:r>
      <w:r w:rsidR="00D14DB0">
        <w:rPr>
          <w:rFonts w:ascii="Arial" w:hAnsi="Arial" w:cs="Arial"/>
          <w:sz w:val="22"/>
          <w:szCs w:val="22"/>
          <w:lang w:val="en-US"/>
        </w:rPr>
        <w:t>POWER</w:t>
      </w:r>
      <w:r w:rsidR="00D14DB0">
        <w:rPr>
          <w:rFonts w:ascii="Arial" w:hAnsi="Arial" w:cs="Arial"/>
          <w:sz w:val="22"/>
          <w:szCs w:val="22"/>
        </w:rPr>
        <w:t>»</w:t>
      </w:r>
      <w:r w:rsidR="005E5E98">
        <w:rPr>
          <w:rFonts w:ascii="Arial" w:hAnsi="Arial" w:cs="Arial"/>
          <w:sz w:val="22"/>
          <w:szCs w:val="22"/>
        </w:rPr>
        <w:t xml:space="preserve">, με την οποία διετάχθη η απόδοση κατ’ άρθρο 1 παρ. 3 του Ν. 4312/2014 των κάτωθι ποσών </w:t>
      </w:r>
      <w:r w:rsidR="005E5E98" w:rsidRPr="005E5E98">
        <w:rPr>
          <w:rFonts w:ascii="Arial" w:hAnsi="Arial" w:cs="Arial"/>
          <w:sz w:val="22"/>
          <w:szCs w:val="22"/>
        </w:rPr>
        <w:t>:</w:t>
      </w:r>
      <w:r w:rsidR="005E5E98">
        <w:rPr>
          <w:rFonts w:ascii="Arial" w:hAnsi="Arial" w:cs="Arial"/>
          <w:sz w:val="22"/>
          <w:szCs w:val="22"/>
        </w:rPr>
        <w:t xml:space="preserve"> α) Για την εταιρεία «</w:t>
      </w:r>
      <w:r w:rsidR="005E5E98">
        <w:rPr>
          <w:rFonts w:ascii="Arial" w:hAnsi="Arial" w:cs="Arial"/>
          <w:sz w:val="22"/>
          <w:szCs w:val="22"/>
          <w:lang w:val="en-US"/>
        </w:rPr>
        <w:t>ENERGA</w:t>
      </w:r>
      <w:r w:rsidR="005E5E98" w:rsidRPr="005E5E98">
        <w:rPr>
          <w:rFonts w:ascii="Arial" w:hAnsi="Arial" w:cs="Arial"/>
          <w:sz w:val="22"/>
          <w:szCs w:val="22"/>
        </w:rPr>
        <w:t xml:space="preserve"> </w:t>
      </w:r>
      <w:r w:rsidR="005E5E98">
        <w:rPr>
          <w:rFonts w:ascii="Arial" w:hAnsi="Arial" w:cs="Arial"/>
          <w:sz w:val="22"/>
          <w:szCs w:val="22"/>
          <w:lang w:val="en-US"/>
        </w:rPr>
        <w:t>POWER</w:t>
      </w:r>
      <w:r w:rsidR="005E5E98" w:rsidRPr="005E5E98">
        <w:rPr>
          <w:rFonts w:ascii="Arial" w:hAnsi="Arial" w:cs="Arial"/>
          <w:sz w:val="22"/>
          <w:szCs w:val="22"/>
        </w:rPr>
        <w:t xml:space="preserve"> </w:t>
      </w:r>
      <w:r w:rsidR="005E5E98">
        <w:rPr>
          <w:rFonts w:ascii="Arial" w:hAnsi="Arial" w:cs="Arial"/>
          <w:sz w:val="22"/>
          <w:szCs w:val="22"/>
          <w:lang w:val="en-US"/>
        </w:rPr>
        <w:t>TRADING</w:t>
      </w:r>
      <w:r w:rsidR="005E5E98">
        <w:rPr>
          <w:rFonts w:ascii="Arial" w:hAnsi="Arial" w:cs="Arial"/>
          <w:sz w:val="22"/>
          <w:szCs w:val="22"/>
        </w:rPr>
        <w:t xml:space="preserve">» οφειλή προς το Δήμο </w:t>
      </w:r>
      <w:proofErr w:type="spellStart"/>
      <w:r w:rsidR="005E5E98">
        <w:rPr>
          <w:rFonts w:ascii="Arial" w:hAnsi="Arial" w:cs="Arial"/>
          <w:sz w:val="22"/>
          <w:szCs w:val="22"/>
        </w:rPr>
        <w:t>Λαμιέων</w:t>
      </w:r>
      <w:proofErr w:type="spellEnd"/>
      <w:r w:rsidR="005E5E98">
        <w:rPr>
          <w:rFonts w:ascii="Arial" w:hAnsi="Arial" w:cs="Arial"/>
          <w:sz w:val="22"/>
          <w:szCs w:val="22"/>
        </w:rPr>
        <w:t xml:space="preserve"> ποσού 104.309,17 ευρώ και β) Για την εταιρεία «</w:t>
      </w:r>
      <w:r w:rsidR="005E5E98">
        <w:rPr>
          <w:rFonts w:ascii="Arial" w:hAnsi="Arial" w:cs="Arial"/>
          <w:sz w:val="22"/>
          <w:szCs w:val="22"/>
          <w:lang w:val="en-US"/>
        </w:rPr>
        <w:t>HELLAS</w:t>
      </w:r>
      <w:r w:rsidR="005E5E98" w:rsidRPr="005E5E98">
        <w:rPr>
          <w:rFonts w:ascii="Arial" w:hAnsi="Arial" w:cs="Arial"/>
          <w:sz w:val="22"/>
          <w:szCs w:val="22"/>
        </w:rPr>
        <w:t xml:space="preserve"> </w:t>
      </w:r>
      <w:r w:rsidR="005E5E98">
        <w:rPr>
          <w:rFonts w:ascii="Arial" w:hAnsi="Arial" w:cs="Arial"/>
          <w:sz w:val="22"/>
          <w:szCs w:val="22"/>
          <w:lang w:val="en-US"/>
        </w:rPr>
        <w:t>POWER</w:t>
      </w:r>
      <w:r w:rsidR="005E5E98">
        <w:rPr>
          <w:rFonts w:ascii="Arial" w:hAnsi="Arial" w:cs="Arial"/>
          <w:sz w:val="22"/>
          <w:szCs w:val="22"/>
        </w:rPr>
        <w:t xml:space="preserve">» οφειλή προς το Δήμο ποσού 85.247,48 ευρώ, η οποία έχει καταστεί αμετάκλητη. </w:t>
      </w:r>
    </w:p>
    <w:p w:rsidR="005C71E1" w:rsidRPr="005E5E98" w:rsidRDefault="005E5E98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υπ’ αριθ. 2409/2019, 2533/2019 και 2034/2019 αποφάσεις του Α΄ Πενταμελούς Εφετείου Κακουργημάτων Αθηνών, οι οποίες αφορούν την ποινική δίκη κατά Φλώρου Αριστείδη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>. (υπόθεση «</w:t>
      </w:r>
      <w:r>
        <w:rPr>
          <w:rFonts w:ascii="Arial" w:hAnsi="Arial" w:cs="Arial"/>
          <w:sz w:val="22"/>
          <w:szCs w:val="22"/>
          <w:lang w:val="en-US"/>
        </w:rPr>
        <w:t>ENERGA</w:t>
      </w:r>
      <w:r>
        <w:rPr>
          <w:rFonts w:ascii="Arial" w:hAnsi="Arial" w:cs="Arial"/>
          <w:sz w:val="22"/>
          <w:szCs w:val="22"/>
        </w:rPr>
        <w:t>» και «</w:t>
      </w:r>
      <w:r>
        <w:rPr>
          <w:rFonts w:ascii="Arial" w:hAnsi="Arial" w:cs="Arial"/>
          <w:sz w:val="22"/>
          <w:szCs w:val="22"/>
          <w:lang w:val="en-US"/>
        </w:rPr>
        <w:t>HELLAS</w:t>
      </w:r>
      <w:r w:rsidRPr="00D14D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POWER</w:t>
      </w:r>
      <w:r>
        <w:rPr>
          <w:rFonts w:ascii="Arial" w:hAnsi="Arial" w:cs="Arial"/>
          <w:sz w:val="22"/>
          <w:szCs w:val="22"/>
        </w:rPr>
        <w:t>»).</w:t>
      </w:r>
    </w:p>
    <w:p w:rsidR="00DD22C5" w:rsidRPr="00DD22C5" w:rsidRDefault="005E5E98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26-8-2020 Κλήση του Εισαγγελέα του Αρείου Πάγου, η οποία κοινοποιήθηκε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στις 25-9-2020, με την οποία καλείται ο </w:t>
      </w:r>
      <w:proofErr w:type="spellStart"/>
      <w:r>
        <w:rPr>
          <w:rFonts w:ascii="Arial" w:hAnsi="Arial" w:cs="Arial"/>
          <w:sz w:val="22"/>
          <w:szCs w:val="22"/>
        </w:rPr>
        <w:t>υποστηρίζων</w:t>
      </w:r>
      <w:proofErr w:type="spellEnd"/>
      <w:r>
        <w:rPr>
          <w:rFonts w:ascii="Arial" w:hAnsi="Arial" w:cs="Arial"/>
          <w:sz w:val="22"/>
          <w:szCs w:val="22"/>
        </w:rPr>
        <w:t xml:space="preserve"> την κατηγορία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παραστεί δια συνηγόρου ενώπιον του ακροατηρίου του Αρείου Πάγου (Ποινικό Τμήμα) στις </w:t>
      </w:r>
      <w:r w:rsidRPr="005E5E98">
        <w:rPr>
          <w:rFonts w:ascii="Arial" w:hAnsi="Arial" w:cs="Arial"/>
          <w:b/>
          <w:sz w:val="22"/>
          <w:szCs w:val="22"/>
        </w:rPr>
        <w:t>11-11-2020</w:t>
      </w:r>
      <w:r>
        <w:rPr>
          <w:rFonts w:ascii="Arial" w:hAnsi="Arial" w:cs="Arial"/>
          <w:sz w:val="22"/>
          <w:szCs w:val="22"/>
        </w:rPr>
        <w:t xml:space="preserve"> κατά τη συζήτηση </w:t>
      </w:r>
      <w:r w:rsidR="00DD22C5">
        <w:rPr>
          <w:rFonts w:ascii="Arial" w:hAnsi="Arial" w:cs="Arial"/>
          <w:sz w:val="22"/>
          <w:szCs w:val="22"/>
        </w:rPr>
        <w:t xml:space="preserve">των από 13-3-2020, 12-3-2020 και 13-3-2020 και με αριθ. πινακίου 463/2020 αιτήσεων αναίρεσης των </w:t>
      </w:r>
      <w:proofErr w:type="spellStart"/>
      <w:r w:rsidR="00DD22C5">
        <w:rPr>
          <w:rFonts w:ascii="Arial" w:hAnsi="Arial" w:cs="Arial"/>
          <w:sz w:val="22"/>
          <w:szCs w:val="22"/>
        </w:rPr>
        <w:t>αναιρεσειόντων</w:t>
      </w:r>
      <w:proofErr w:type="spellEnd"/>
      <w:r w:rsidR="00DD22C5">
        <w:rPr>
          <w:rFonts w:ascii="Arial" w:hAnsi="Arial" w:cs="Arial"/>
          <w:sz w:val="22"/>
          <w:szCs w:val="22"/>
        </w:rPr>
        <w:t xml:space="preserve"> κατηγορουμένων ΣΙΑΦΑΚΑ Σ</w:t>
      </w:r>
      <w:r w:rsidR="001D763E">
        <w:rPr>
          <w:rFonts w:ascii="Arial" w:hAnsi="Arial" w:cs="Arial"/>
          <w:sz w:val="22"/>
          <w:szCs w:val="22"/>
        </w:rPr>
        <w:t>Τ</w:t>
      </w:r>
      <w:r w:rsidR="00DD22C5">
        <w:rPr>
          <w:rFonts w:ascii="Arial" w:hAnsi="Arial" w:cs="Arial"/>
          <w:sz w:val="22"/>
          <w:szCs w:val="22"/>
        </w:rPr>
        <w:t xml:space="preserve">ΕΦΑΝΟΥ ΤΟΥ ΚΩΝΣΤΑΝΤΙΝΟΥ, </w:t>
      </w:r>
      <w:r w:rsidR="00DD22C5">
        <w:rPr>
          <w:rFonts w:ascii="Arial" w:hAnsi="Arial" w:cs="Arial"/>
          <w:sz w:val="22"/>
          <w:szCs w:val="22"/>
        </w:rPr>
        <w:lastRenderedPageBreak/>
        <w:t>ΣΙΑΦΑΚΑ ΧΡΗΣΤΟΥ ΤΟΥ ΝΙΚΟΛΑΟΥ και ΦΛΩΡΟΥ ΑΡΙΣΤΕΙΔΗ ΤΟΥ ΑΧΙΛΛΕΑ κατά των υπ’ αριθ. 1339/2019, 1476/2019, 1705/2019, 1725/2019, 184/2019, 2034/2019, 2409/2019,</w:t>
      </w:r>
      <w:r w:rsidR="00DC221C">
        <w:rPr>
          <w:rFonts w:ascii="Arial" w:hAnsi="Arial" w:cs="Arial"/>
          <w:sz w:val="22"/>
          <w:szCs w:val="22"/>
        </w:rPr>
        <w:t xml:space="preserve"> </w:t>
      </w:r>
      <w:r w:rsidR="00DD22C5">
        <w:rPr>
          <w:rFonts w:ascii="Arial" w:hAnsi="Arial" w:cs="Arial"/>
          <w:sz w:val="22"/>
          <w:szCs w:val="22"/>
        </w:rPr>
        <w:t>2533/2019 και 618/2019 αποφάσεων του Α΄ Πενταμελούς Εφ</w:t>
      </w:r>
      <w:r w:rsidR="00DC221C">
        <w:rPr>
          <w:rFonts w:ascii="Arial" w:hAnsi="Arial" w:cs="Arial"/>
          <w:sz w:val="22"/>
          <w:szCs w:val="22"/>
        </w:rPr>
        <w:t>ε</w:t>
      </w:r>
      <w:r w:rsidR="00DD22C5">
        <w:rPr>
          <w:rFonts w:ascii="Arial" w:hAnsi="Arial" w:cs="Arial"/>
          <w:sz w:val="22"/>
          <w:szCs w:val="22"/>
        </w:rPr>
        <w:t>τείου Κακουργημάτων Αθηνών.</w:t>
      </w:r>
    </w:p>
    <w:p w:rsidR="00DD22C5" w:rsidRPr="00DD22C5" w:rsidRDefault="00DD22C5" w:rsidP="00DD22C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6-10-2020 Κλήση του Εισαγγελέα του Αρείου Πάγου, η οποία κοινοποιήθηκε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στις 23-10-2020, με την οποία καλείται ο </w:t>
      </w:r>
      <w:proofErr w:type="spellStart"/>
      <w:r>
        <w:rPr>
          <w:rFonts w:ascii="Arial" w:hAnsi="Arial" w:cs="Arial"/>
          <w:sz w:val="22"/>
          <w:szCs w:val="22"/>
        </w:rPr>
        <w:t>υποστηρίζων</w:t>
      </w:r>
      <w:proofErr w:type="spellEnd"/>
      <w:r>
        <w:rPr>
          <w:rFonts w:ascii="Arial" w:hAnsi="Arial" w:cs="Arial"/>
          <w:sz w:val="22"/>
          <w:szCs w:val="22"/>
        </w:rPr>
        <w:t xml:space="preserve"> την κατηγορία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παραστεί δια συνηγόρου ενώπιον του ακροατηρίου του Αρείου Πάγου (Ποινικό Τμήμα) στις </w:t>
      </w:r>
      <w:r w:rsidRPr="005E5E98">
        <w:rPr>
          <w:rFonts w:ascii="Arial" w:hAnsi="Arial" w:cs="Arial"/>
          <w:b/>
          <w:sz w:val="22"/>
          <w:szCs w:val="22"/>
        </w:rPr>
        <w:t>11-11-2020</w:t>
      </w:r>
      <w:r>
        <w:rPr>
          <w:rFonts w:ascii="Arial" w:hAnsi="Arial" w:cs="Arial"/>
          <w:sz w:val="22"/>
          <w:szCs w:val="22"/>
        </w:rPr>
        <w:t xml:space="preserve"> κατά τη συζήτηση της από 15-7-2020 και με αριθ. πινακίου 463/2020 αίτησης της «ΚΕΝΤΩΡ ΕΜΠΟΡΙΟ ΛΙΑΝΙΚΗΣ ΗΛΕΚΤΡΙΚΗΣ ΕΝΕΡΓΕΙΑΣ ΑΝΩΝΥΜΗ ΕΤΑΙΡΕΙΑ», περί Διορθώσεως / Συμπληρώσεως των υπ’ αριθ. 1339/2019, 1476/2019, 1705/2019, 1725/2019, 184/2019, 2034/2019, 2409/2019, 2533/2019 και 618/2019 αποφάσεων του Α΄ Πενταμελούς Εφετείου Κακουργημάτων Αθηνών.</w:t>
      </w:r>
    </w:p>
    <w:p w:rsidR="005C71E1" w:rsidRPr="00DA7838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87643">
        <w:rPr>
          <w:rFonts w:ascii="Arial" w:hAnsi="Arial" w:cs="Arial"/>
          <w:sz w:val="22"/>
          <w:szCs w:val="22"/>
        </w:rPr>
        <w:t>42904</w:t>
      </w:r>
      <w:r>
        <w:rPr>
          <w:rFonts w:ascii="Arial" w:hAnsi="Arial" w:cs="Arial"/>
          <w:sz w:val="22"/>
          <w:szCs w:val="22"/>
        </w:rPr>
        <w:t>/2</w:t>
      </w:r>
      <w:r w:rsidR="00D87643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</w:t>
      </w:r>
      <w:r w:rsidR="00D87643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-2020 γνωμοδότηση του Προϊσταμένου του Τμήματος Νομικής Υπηρεσίας κ. Βλασίου Καρανάσιου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C71E1" w:rsidRPr="00514FD7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87643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3</w:t>
      </w:r>
      <w:r w:rsidR="00D87643">
        <w:rPr>
          <w:rFonts w:ascii="Arial" w:hAnsi="Arial" w:cs="Arial"/>
          <w:sz w:val="22"/>
          <w:szCs w:val="22"/>
        </w:rPr>
        <w:t>019</w:t>
      </w:r>
      <w:r>
        <w:rPr>
          <w:rFonts w:ascii="Arial" w:hAnsi="Arial" w:cs="Arial"/>
          <w:sz w:val="22"/>
          <w:szCs w:val="22"/>
        </w:rPr>
        <w:t>/</w:t>
      </w:r>
      <w:r w:rsidR="00D87643"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>-</w:t>
      </w:r>
      <w:r w:rsidR="00D87643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-2020 διαβιβαστικό πρωτογενούς αιτήματος του Τμήματος Νομικής Υπηρεσίας προς τη Διεύθυνση Οικονομικών Υπηρεσιών.</w:t>
      </w:r>
    </w:p>
    <w:p w:rsidR="005C71E1" w:rsidRPr="006D16AD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6D16AD">
        <w:rPr>
          <w:rFonts w:ascii="Arial" w:hAnsi="Arial" w:cs="Arial"/>
          <w:sz w:val="22"/>
          <w:szCs w:val="22"/>
        </w:rPr>
        <w:t xml:space="preserve"> </w:t>
      </w:r>
      <w:r w:rsidR="00D87643" w:rsidRPr="006D16AD">
        <w:rPr>
          <w:rFonts w:ascii="Arial" w:hAnsi="Arial" w:cs="Arial"/>
          <w:sz w:val="22"/>
          <w:szCs w:val="22"/>
        </w:rPr>
        <w:t>43027</w:t>
      </w:r>
      <w:r w:rsidRPr="006D16AD">
        <w:rPr>
          <w:rFonts w:ascii="Arial" w:hAnsi="Arial" w:cs="Arial"/>
          <w:sz w:val="22"/>
          <w:szCs w:val="22"/>
        </w:rPr>
        <w:t>/</w:t>
      </w:r>
      <w:r w:rsidR="00D87643" w:rsidRPr="006D16AD">
        <w:rPr>
          <w:rFonts w:ascii="Arial" w:hAnsi="Arial" w:cs="Arial"/>
          <w:sz w:val="22"/>
          <w:szCs w:val="22"/>
        </w:rPr>
        <w:t>2</w:t>
      </w:r>
      <w:r w:rsidRPr="006D16AD">
        <w:rPr>
          <w:rFonts w:ascii="Arial" w:hAnsi="Arial" w:cs="Arial"/>
          <w:sz w:val="22"/>
          <w:szCs w:val="22"/>
        </w:rPr>
        <w:t>7-</w:t>
      </w:r>
      <w:r w:rsidR="00D87643" w:rsidRPr="006D16AD">
        <w:rPr>
          <w:rFonts w:ascii="Arial" w:hAnsi="Arial" w:cs="Arial"/>
          <w:sz w:val="22"/>
          <w:szCs w:val="22"/>
        </w:rPr>
        <w:t>10</w:t>
      </w:r>
      <w:r w:rsidRPr="006D16AD">
        <w:rPr>
          <w:rFonts w:ascii="Arial" w:hAnsi="Arial" w:cs="Arial"/>
          <w:sz w:val="22"/>
          <w:szCs w:val="22"/>
        </w:rPr>
        <w:t xml:space="preserve">-2020 Τεκμηριωμένο αίτημα </w:t>
      </w:r>
      <w:proofErr w:type="spellStart"/>
      <w:r w:rsidRPr="006D16AD">
        <w:rPr>
          <w:rFonts w:ascii="Arial" w:hAnsi="Arial" w:cs="Arial"/>
          <w:sz w:val="22"/>
          <w:szCs w:val="22"/>
        </w:rPr>
        <w:t>Διατάκτη</w:t>
      </w:r>
      <w:proofErr w:type="spellEnd"/>
      <w:r w:rsidRPr="006D16AD">
        <w:rPr>
          <w:rFonts w:ascii="Arial" w:hAnsi="Arial" w:cs="Arial"/>
          <w:sz w:val="22"/>
          <w:szCs w:val="22"/>
        </w:rPr>
        <w:t xml:space="preserve"> για ανάληψη υποχρέωσης ποσού </w:t>
      </w:r>
      <w:r w:rsidR="00D87643" w:rsidRPr="006D16AD">
        <w:rPr>
          <w:rFonts w:ascii="Arial" w:hAnsi="Arial" w:cs="Arial"/>
          <w:sz w:val="22"/>
          <w:szCs w:val="22"/>
        </w:rPr>
        <w:t>3</w:t>
      </w:r>
      <w:r w:rsidRPr="006D16AD">
        <w:rPr>
          <w:rFonts w:ascii="Arial" w:hAnsi="Arial" w:cs="Arial"/>
          <w:sz w:val="22"/>
          <w:szCs w:val="22"/>
        </w:rPr>
        <w:t>.</w:t>
      </w:r>
      <w:r w:rsidR="00D87643" w:rsidRPr="006D16AD">
        <w:rPr>
          <w:rFonts w:ascii="Arial" w:hAnsi="Arial" w:cs="Arial"/>
          <w:sz w:val="22"/>
          <w:szCs w:val="22"/>
        </w:rPr>
        <w:t>350</w:t>
      </w:r>
      <w:r w:rsidRPr="006D16AD">
        <w:rPr>
          <w:rFonts w:ascii="Arial" w:hAnsi="Arial" w:cs="Arial"/>
          <w:sz w:val="22"/>
          <w:szCs w:val="22"/>
        </w:rPr>
        <w:t>,</w:t>
      </w:r>
      <w:r w:rsidR="00D87643" w:rsidRPr="006D16AD">
        <w:rPr>
          <w:rFonts w:ascii="Arial" w:hAnsi="Arial" w:cs="Arial"/>
          <w:sz w:val="22"/>
          <w:szCs w:val="22"/>
        </w:rPr>
        <w:t>48</w:t>
      </w:r>
      <w:r w:rsidRPr="006D16AD">
        <w:rPr>
          <w:rFonts w:ascii="Arial" w:hAnsi="Arial" w:cs="Arial"/>
          <w:sz w:val="22"/>
          <w:szCs w:val="22"/>
        </w:rPr>
        <w:t xml:space="preserve"> ευρώ με Φ.Π.Α. 24%. </w:t>
      </w:r>
    </w:p>
    <w:p w:rsidR="005C71E1" w:rsidRPr="006D16AD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6D16AD">
        <w:rPr>
          <w:rFonts w:ascii="Arial" w:hAnsi="Arial" w:cs="Arial"/>
          <w:sz w:val="22"/>
          <w:szCs w:val="22"/>
        </w:rPr>
        <w:t xml:space="preserve">Τη με αριθ. </w:t>
      </w:r>
      <w:proofErr w:type="spellStart"/>
      <w:r w:rsidRPr="006D16AD">
        <w:rPr>
          <w:rFonts w:ascii="Arial" w:hAnsi="Arial" w:cs="Arial"/>
          <w:sz w:val="22"/>
          <w:szCs w:val="22"/>
        </w:rPr>
        <w:t>πρωτ</w:t>
      </w:r>
      <w:proofErr w:type="spellEnd"/>
      <w:r w:rsidRPr="006D16AD">
        <w:rPr>
          <w:rFonts w:ascii="Arial" w:hAnsi="Arial" w:cs="Arial"/>
          <w:sz w:val="22"/>
          <w:szCs w:val="22"/>
        </w:rPr>
        <w:t xml:space="preserve">. </w:t>
      </w:r>
      <w:r w:rsidR="00D87643" w:rsidRPr="006D16AD">
        <w:rPr>
          <w:rFonts w:ascii="Arial" w:hAnsi="Arial" w:cs="Arial"/>
          <w:sz w:val="22"/>
          <w:szCs w:val="22"/>
        </w:rPr>
        <w:t>43126</w:t>
      </w:r>
      <w:r w:rsidRPr="006D16AD">
        <w:rPr>
          <w:rFonts w:ascii="Arial" w:hAnsi="Arial" w:cs="Arial"/>
          <w:sz w:val="22"/>
          <w:szCs w:val="22"/>
        </w:rPr>
        <w:t>/</w:t>
      </w:r>
      <w:r w:rsidR="00D87643" w:rsidRPr="006D16AD">
        <w:rPr>
          <w:rFonts w:ascii="Arial" w:hAnsi="Arial" w:cs="Arial"/>
          <w:sz w:val="22"/>
          <w:szCs w:val="22"/>
        </w:rPr>
        <w:t>27</w:t>
      </w:r>
      <w:r w:rsidRPr="006D16AD">
        <w:rPr>
          <w:rFonts w:ascii="Arial" w:hAnsi="Arial" w:cs="Arial"/>
          <w:sz w:val="22"/>
          <w:szCs w:val="22"/>
        </w:rPr>
        <w:t>-</w:t>
      </w:r>
      <w:r w:rsidR="00D87643" w:rsidRPr="006D16AD">
        <w:rPr>
          <w:rFonts w:ascii="Arial" w:hAnsi="Arial" w:cs="Arial"/>
          <w:sz w:val="22"/>
          <w:szCs w:val="22"/>
        </w:rPr>
        <w:t>10</w:t>
      </w:r>
      <w:r w:rsidRPr="006D16AD">
        <w:rPr>
          <w:rFonts w:ascii="Arial" w:hAnsi="Arial" w:cs="Arial"/>
          <w:sz w:val="22"/>
          <w:szCs w:val="22"/>
        </w:rPr>
        <w:t xml:space="preserve">-2020 (ΑΔΑ : </w:t>
      </w:r>
      <w:r w:rsidR="00D87643" w:rsidRPr="006D16AD">
        <w:rPr>
          <w:rFonts w:ascii="Arial" w:hAnsi="Arial" w:cs="Arial"/>
          <w:sz w:val="22"/>
          <w:szCs w:val="22"/>
        </w:rPr>
        <w:t>ΨΓΛΠ</w:t>
      </w:r>
      <w:r w:rsidRPr="006D16AD">
        <w:rPr>
          <w:rFonts w:ascii="Arial" w:hAnsi="Arial" w:cs="Arial"/>
          <w:sz w:val="22"/>
          <w:szCs w:val="22"/>
        </w:rPr>
        <w:t>ΩΛΚ-</w:t>
      </w:r>
      <w:r w:rsidR="00D87643" w:rsidRPr="006D16AD">
        <w:rPr>
          <w:rFonts w:ascii="Arial" w:hAnsi="Arial" w:cs="Arial"/>
          <w:sz w:val="22"/>
          <w:szCs w:val="22"/>
        </w:rPr>
        <w:t>678</w:t>
      </w:r>
      <w:r w:rsidRPr="006D16AD">
        <w:rPr>
          <w:rFonts w:ascii="Arial" w:hAnsi="Arial" w:cs="Arial"/>
          <w:sz w:val="22"/>
          <w:szCs w:val="22"/>
        </w:rPr>
        <w:t xml:space="preserve">) Απόφαση Ανάληψης Υποχρέωσης, περί </w:t>
      </w:r>
      <w:r w:rsidR="00D87643" w:rsidRPr="006D16AD">
        <w:rPr>
          <w:rFonts w:ascii="Arial" w:hAnsi="Arial" w:cs="Arial"/>
          <w:sz w:val="22"/>
          <w:szCs w:val="22"/>
        </w:rPr>
        <w:t xml:space="preserve">έγκρισης </w:t>
      </w:r>
      <w:r w:rsidRPr="006D16AD">
        <w:rPr>
          <w:rFonts w:ascii="Arial" w:hAnsi="Arial" w:cs="Arial"/>
          <w:sz w:val="22"/>
          <w:szCs w:val="22"/>
        </w:rPr>
        <w:t>της δ</w:t>
      </w:r>
      <w:r w:rsidR="00D87643" w:rsidRPr="006D16AD">
        <w:rPr>
          <w:rFonts w:ascii="Arial" w:hAnsi="Arial" w:cs="Arial"/>
          <w:sz w:val="22"/>
          <w:szCs w:val="22"/>
        </w:rPr>
        <w:t xml:space="preserve">απάνης </w:t>
      </w:r>
      <w:r w:rsidRPr="006D16AD">
        <w:rPr>
          <w:rFonts w:ascii="Arial" w:hAnsi="Arial" w:cs="Arial"/>
          <w:sz w:val="22"/>
          <w:szCs w:val="22"/>
        </w:rPr>
        <w:t xml:space="preserve">ποσού </w:t>
      </w:r>
      <w:r w:rsidR="00D87643" w:rsidRPr="006D16AD">
        <w:rPr>
          <w:rFonts w:ascii="Arial" w:hAnsi="Arial" w:cs="Arial"/>
          <w:sz w:val="22"/>
          <w:szCs w:val="22"/>
        </w:rPr>
        <w:t xml:space="preserve">τριών </w:t>
      </w:r>
      <w:r w:rsidRPr="006D16AD">
        <w:rPr>
          <w:rFonts w:ascii="Arial" w:hAnsi="Arial" w:cs="Arial"/>
          <w:sz w:val="22"/>
          <w:szCs w:val="22"/>
        </w:rPr>
        <w:t>χιλ</w:t>
      </w:r>
      <w:r w:rsidR="00D87643" w:rsidRPr="006D16AD">
        <w:rPr>
          <w:rFonts w:ascii="Arial" w:hAnsi="Arial" w:cs="Arial"/>
          <w:sz w:val="22"/>
          <w:szCs w:val="22"/>
        </w:rPr>
        <w:t xml:space="preserve">ιάδων τριακοσίων πενήντα </w:t>
      </w:r>
      <w:r w:rsidRPr="006D16AD">
        <w:rPr>
          <w:rFonts w:ascii="Arial" w:hAnsi="Arial" w:cs="Arial"/>
          <w:sz w:val="22"/>
          <w:szCs w:val="22"/>
        </w:rPr>
        <w:t xml:space="preserve">ευρώ και </w:t>
      </w:r>
      <w:r w:rsidR="00D87643" w:rsidRPr="006D16AD">
        <w:rPr>
          <w:rFonts w:ascii="Arial" w:hAnsi="Arial" w:cs="Arial"/>
          <w:sz w:val="22"/>
          <w:szCs w:val="22"/>
        </w:rPr>
        <w:t>σαράντα οκτώ</w:t>
      </w:r>
      <w:r w:rsidRPr="006D16AD">
        <w:rPr>
          <w:rFonts w:ascii="Arial" w:hAnsi="Arial" w:cs="Arial"/>
          <w:sz w:val="22"/>
          <w:szCs w:val="22"/>
        </w:rPr>
        <w:t xml:space="preserve"> λεπτών (</w:t>
      </w:r>
      <w:r w:rsidR="00D87643" w:rsidRPr="006D16AD">
        <w:rPr>
          <w:rFonts w:ascii="Arial" w:hAnsi="Arial" w:cs="Arial"/>
          <w:sz w:val="22"/>
          <w:szCs w:val="22"/>
        </w:rPr>
        <w:t>3</w:t>
      </w:r>
      <w:r w:rsidRPr="006D16AD">
        <w:rPr>
          <w:rFonts w:ascii="Arial" w:hAnsi="Arial" w:cs="Arial"/>
          <w:sz w:val="22"/>
          <w:szCs w:val="22"/>
        </w:rPr>
        <w:t>.</w:t>
      </w:r>
      <w:r w:rsidR="00D87643" w:rsidRPr="006D16AD">
        <w:rPr>
          <w:rFonts w:ascii="Arial" w:hAnsi="Arial" w:cs="Arial"/>
          <w:sz w:val="22"/>
          <w:szCs w:val="22"/>
        </w:rPr>
        <w:t>350</w:t>
      </w:r>
      <w:r w:rsidRPr="006D16AD">
        <w:rPr>
          <w:rFonts w:ascii="Arial" w:hAnsi="Arial" w:cs="Arial"/>
          <w:sz w:val="22"/>
          <w:szCs w:val="22"/>
        </w:rPr>
        <w:t>,</w:t>
      </w:r>
      <w:r w:rsidR="00D87643" w:rsidRPr="006D16AD">
        <w:rPr>
          <w:rFonts w:ascii="Arial" w:hAnsi="Arial" w:cs="Arial"/>
          <w:sz w:val="22"/>
          <w:szCs w:val="22"/>
        </w:rPr>
        <w:t>48</w:t>
      </w:r>
      <w:r w:rsidRPr="006D16AD">
        <w:rPr>
          <w:rFonts w:ascii="Arial" w:hAnsi="Arial" w:cs="Arial"/>
          <w:sz w:val="22"/>
          <w:szCs w:val="22"/>
        </w:rPr>
        <w:t xml:space="preserve"> €), για την αμοιβή του δικηγόρου που θα οριστεί πληρεξούσιος από την αρμόδια Οικονομική Επιτροπή του Δήμου </w:t>
      </w:r>
      <w:proofErr w:type="spellStart"/>
      <w:r w:rsidRPr="006D16AD">
        <w:rPr>
          <w:rFonts w:ascii="Arial" w:hAnsi="Arial" w:cs="Arial"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sz w:val="22"/>
          <w:szCs w:val="22"/>
        </w:rPr>
        <w:t xml:space="preserve">, προκειμένου να </w:t>
      </w:r>
      <w:r w:rsidR="00D87643" w:rsidRPr="006D16AD">
        <w:rPr>
          <w:rFonts w:ascii="Arial" w:hAnsi="Arial" w:cs="Arial"/>
          <w:sz w:val="22"/>
          <w:szCs w:val="22"/>
        </w:rPr>
        <w:t xml:space="preserve">παραστεί </w:t>
      </w:r>
      <w:r w:rsidR="00DC221C" w:rsidRPr="006D16AD">
        <w:rPr>
          <w:rFonts w:ascii="Arial" w:hAnsi="Arial" w:cs="Arial"/>
          <w:sz w:val="22"/>
          <w:szCs w:val="22"/>
        </w:rPr>
        <w:t xml:space="preserve">στις 11-11-2020 </w:t>
      </w:r>
      <w:r w:rsidRPr="006D16AD">
        <w:rPr>
          <w:rFonts w:ascii="Arial" w:hAnsi="Arial" w:cs="Arial"/>
          <w:sz w:val="22"/>
          <w:szCs w:val="22"/>
        </w:rPr>
        <w:t xml:space="preserve">ενώπιον του </w:t>
      </w:r>
      <w:r w:rsidR="00D87643" w:rsidRPr="006D16AD">
        <w:rPr>
          <w:rFonts w:ascii="Arial" w:hAnsi="Arial" w:cs="Arial"/>
          <w:sz w:val="22"/>
          <w:szCs w:val="22"/>
        </w:rPr>
        <w:t xml:space="preserve">Αρείου Πάγου (Ποινικό Τμήμα) </w:t>
      </w:r>
      <w:r w:rsidRPr="006D16AD">
        <w:rPr>
          <w:rFonts w:ascii="Arial" w:hAnsi="Arial" w:cs="Arial"/>
          <w:sz w:val="22"/>
          <w:szCs w:val="22"/>
        </w:rPr>
        <w:t>κατά τη</w:t>
      </w:r>
      <w:r w:rsidR="00D87643" w:rsidRPr="006D16AD">
        <w:rPr>
          <w:rFonts w:ascii="Arial" w:hAnsi="Arial" w:cs="Arial"/>
          <w:sz w:val="22"/>
          <w:szCs w:val="22"/>
        </w:rPr>
        <w:t xml:space="preserve"> συζήτηση των παραπάνω τριών (3) αιτήσεων αναίρεσης και της μίας (1) αίτησης Διορθώσεως / Συμπληρώσεως κατά των </w:t>
      </w:r>
      <w:r w:rsidR="00BD1745" w:rsidRPr="006D16AD">
        <w:rPr>
          <w:rFonts w:ascii="Arial" w:hAnsi="Arial" w:cs="Arial"/>
          <w:sz w:val="22"/>
          <w:szCs w:val="22"/>
        </w:rPr>
        <w:t>παραπάνω εννέα (9) αποφάσεων του Α΄ Πενταμελούς Εφετείου Κακουργημάτων Αθηνών.</w:t>
      </w:r>
    </w:p>
    <w:p w:rsidR="005C71E1" w:rsidRPr="006D16AD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6D16AD">
        <w:rPr>
          <w:rFonts w:ascii="Arial" w:hAnsi="Arial" w:cs="Arial"/>
          <w:sz w:val="22"/>
          <w:szCs w:val="22"/>
        </w:rPr>
        <w:t xml:space="preserve">Τη με </w:t>
      </w:r>
      <w:r w:rsidRPr="006D16AD">
        <w:rPr>
          <w:rFonts w:ascii="Arial" w:hAnsi="Arial" w:cs="Arial"/>
          <w:b/>
          <w:sz w:val="22"/>
          <w:szCs w:val="22"/>
        </w:rPr>
        <w:t xml:space="preserve">αριθ. </w:t>
      </w:r>
      <w:r w:rsidR="006133CB" w:rsidRPr="006D16AD">
        <w:rPr>
          <w:rFonts w:ascii="Arial" w:hAnsi="Arial" w:cs="Arial"/>
          <w:b/>
          <w:sz w:val="22"/>
          <w:szCs w:val="22"/>
        </w:rPr>
        <w:t>456</w:t>
      </w:r>
      <w:r w:rsidRPr="006D16AD">
        <w:rPr>
          <w:rFonts w:ascii="Arial" w:hAnsi="Arial" w:cs="Arial"/>
          <w:b/>
          <w:sz w:val="22"/>
          <w:szCs w:val="22"/>
        </w:rPr>
        <w:t>/</w:t>
      </w:r>
      <w:r w:rsidR="006133CB" w:rsidRPr="006D16AD">
        <w:rPr>
          <w:rFonts w:ascii="Arial" w:hAnsi="Arial" w:cs="Arial"/>
          <w:b/>
          <w:sz w:val="22"/>
          <w:szCs w:val="22"/>
        </w:rPr>
        <w:t>27-</w:t>
      </w:r>
      <w:r w:rsidR="00BD1745" w:rsidRPr="006D16AD">
        <w:rPr>
          <w:rFonts w:ascii="Arial" w:hAnsi="Arial" w:cs="Arial"/>
          <w:b/>
          <w:sz w:val="22"/>
          <w:szCs w:val="22"/>
        </w:rPr>
        <w:t>10</w:t>
      </w:r>
      <w:r w:rsidRPr="006D16AD">
        <w:rPr>
          <w:rFonts w:ascii="Arial" w:hAnsi="Arial" w:cs="Arial"/>
          <w:b/>
          <w:sz w:val="22"/>
          <w:szCs w:val="22"/>
        </w:rPr>
        <w:t xml:space="preserve">-2020 (ΑΔΑ : </w:t>
      </w:r>
      <w:r w:rsidR="006133CB" w:rsidRPr="006D16AD">
        <w:rPr>
          <w:rFonts w:ascii="Arial" w:hAnsi="Arial" w:cs="Arial"/>
          <w:b/>
          <w:sz w:val="22"/>
          <w:szCs w:val="22"/>
        </w:rPr>
        <w:t>6</w:t>
      </w:r>
      <w:r w:rsidR="008F02AB" w:rsidRPr="006D16AD">
        <w:rPr>
          <w:rFonts w:ascii="Arial" w:hAnsi="Arial" w:cs="Arial"/>
          <w:b/>
          <w:sz w:val="22"/>
          <w:szCs w:val="22"/>
        </w:rPr>
        <w:t>Φ67ΩΛΚ-Ο05</w:t>
      </w:r>
      <w:r w:rsidRPr="006D16AD">
        <w:rPr>
          <w:rFonts w:ascii="Arial" w:hAnsi="Arial" w:cs="Arial"/>
          <w:b/>
          <w:sz w:val="22"/>
          <w:szCs w:val="22"/>
        </w:rPr>
        <w:t>)</w:t>
      </w:r>
      <w:r w:rsidRPr="006D16AD">
        <w:rPr>
          <w:rFonts w:ascii="Arial" w:hAnsi="Arial" w:cs="Arial"/>
          <w:sz w:val="22"/>
          <w:szCs w:val="22"/>
        </w:rPr>
        <w:t xml:space="preserve"> απόφαση της Οικονομικής Επιτροπής του Δήμου </w:t>
      </w:r>
      <w:proofErr w:type="spellStart"/>
      <w:r w:rsidRPr="006D16AD">
        <w:rPr>
          <w:rFonts w:ascii="Arial" w:hAnsi="Arial" w:cs="Arial"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sz w:val="22"/>
          <w:szCs w:val="22"/>
        </w:rPr>
        <w:t>,</w:t>
      </w:r>
      <w:r w:rsidR="00674ACE" w:rsidRPr="006D16AD">
        <w:rPr>
          <w:rFonts w:ascii="Arial" w:hAnsi="Arial" w:cs="Arial"/>
          <w:sz w:val="22"/>
          <w:szCs w:val="22"/>
        </w:rPr>
        <w:t xml:space="preserve"> με την </w:t>
      </w:r>
      <w:r w:rsidRPr="006D16AD">
        <w:rPr>
          <w:rFonts w:ascii="Arial" w:hAnsi="Arial" w:cs="Arial"/>
          <w:sz w:val="22"/>
          <w:szCs w:val="22"/>
        </w:rPr>
        <w:t xml:space="preserve">οποία </w:t>
      </w:r>
      <w:r w:rsidR="00E06220" w:rsidRPr="006D16AD">
        <w:rPr>
          <w:rFonts w:ascii="Arial" w:hAnsi="Arial" w:cs="Arial"/>
          <w:sz w:val="22"/>
          <w:szCs w:val="22"/>
        </w:rPr>
        <w:t xml:space="preserve">δόθηκε εντολή και πληρεξουσιότητα </w:t>
      </w:r>
      <w:r w:rsidR="00BD1745" w:rsidRPr="006D16AD">
        <w:rPr>
          <w:rFonts w:ascii="Arial" w:hAnsi="Arial" w:cs="Arial"/>
          <w:sz w:val="22"/>
          <w:szCs w:val="22"/>
        </w:rPr>
        <w:t>στ</w:t>
      </w:r>
      <w:r w:rsidR="006133CB" w:rsidRPr="006D16AD">
        <w:rPr>
          <w:rFonts w:ascii="Arial" w:hAnsi="Arial" w:cs="Arial"/>
          <w:sz w:val="22"/>
          <w:szCs w:val="22"/>
        </w:rPr>
        <w:t xml:space="preserve">η Δικηγορική εταιρεία «ΙΩΑΝΝΗΣ ΠΑΠΑΔΟΠΟΥΛΟΣ </w:t>
      </w:r>
      <w:r w:rsidR="008F02AB" w:rsidRPr="006D16AD">
        <w:rPr>
          <w:rFonts w:ascii="Arial" w:hAnsi="Arial" w:cs="Arial"/>
          <w:sz w:val="22"/>
          <w:szCs w:val="22"/>
        </w:rPr>
        <w:t>ΚΑΙ ΣΥΝΕΡΓΑΤΕΣ»</w:t>
      </w:r>
      <w:r w:rsidR="00534800" w:rsidRPr="006D16AD">
        <w:rPr>
          <w:rFonts w:ascii="Arial" w:hAnsi="Arial" w:cs="Arial"/>
          <w:sz w:val="22"/>
          <w:szCs w:val="22"/>
        </w:rPr>
        <w:t xml:space="preserve"> </w:t>
      </w:r>
      <w:r w:rsidR="008F02AB" w:rsidRPr="006D16AD">
        <w:rPr>
          <w:rFonts w:ascii="Arial" w:hAnsi="Arial" w:cs="Arial"/>
          <w:sz w:val="22"/>
          <w:szCs w:val="22"/>
        </w:rPr>
        <w:t>(</w:t>
      </w:r>
      <w:r w:rsidR="00BD1745" w:rsidRPr="006D16AD">
        <w:rPr>
          <w:rFonts w:ascii="Arial" w:hAnsi="Arial" w:cs="Arial"/>
          <w:sz w:val="22"/>
          <w:szCs w:val="22"/>
        </w:rPr>
        <w:t>ΑΜ /Δ.Σ.Α. : 14793)</w:t>
      </w:r>
      <w:r w:rsidRPr="006D16AD">
        <w:rPr>
          <w:rFonts w:ascii="Arial" w:hAnsi="Arial" w:cs="Arial"/>
          <w:sz w:val="22"/>
          <w:szCs w:val="22"/>
        </w:rPr>
        <w:t xml:space="preserve">, που διαθέτει εξειδικευμένη γνώση και πολυετή </w:t>
      </w:r>
      <w:r w:rsidR="00BD1745" w:rsidRPr="006D16AD">
        <w:rPr>
          <w:rFonts w:ascii="Arial" w:hAnsi="Arial" w:cs="Arial"/>
          <w:sz w:val="22"/>
          <w:szCs w:val="22"/>
        </w:rPr>
        <w:t xml:space="preserve">δικαστηριακή </w:t>
      </w:r>
      <w:r w:rsidRPr="006D16AD">
        <w:rPr>
          <w:rFonts w:ascii="Arial" w:hAnsi="Arial" w:cs="Arial"/>
          <w:sz w:val="22"/>
          <w:szCs w:val="22"/>
        </w:rPr>
        <w:t>εμπειρία σ</w:t>
      </w:r>
      <w:r w:rsidR="00BD1745" w:rsidRPr="006D16AD">
        <w:rPr>
          <w:rFonts w:ascii="Arial" w:hAnsi="Arial" w:cs="Arial"/>
          <w:sz w:val="22"/>
          <w:szCs w:val="22"/>
        </w:rPr>
        <w:t>το εταιρικό και εμπορικό δίκαιο</w:t>
      </w:r>
      <w:r w:rsidR="0034057E" w:rsidRPr="006D16AD">
        <w:rPr>
          <w:rFonts w:ascii="Arial" w:hAnsi="Arial" w:cs="Arial"/>
          <w:sz w:val="22"/>
          <w:szCs w:val="22"/>
        </w:rPr>
        <w:t xml:space="preserve"> μ</w:t>
      </w:r>
      <w:r w:rsidRPr="006D16AD">
        <w:rPr>
          <w:rFonts w:ascii="Arial" w:hAnsi="Arial" w:cs="Arial"/>
          <w:sz w:val="22"/>
          <w:szCs w:val="22"/>
        </w:rPr>
        <w:t xml:space="preserve">ε </w:t>
      </w:r>
      <w:r w:rsidR="0034057E" w:rsidRPr="006D16AD">
        <w:rPr>
          <w:rFonts w:ascii="Arial" w:hAnsi="Arial" w:cs="Arial"/>
          <w:sz w:val="22"/>
          <w:szCs w:val="22"/>
        </w:rPr>
        <w:t>ποινικές προεκτάσεις, και δη σ</w:t>
      </w:r>
      <w:r w:rsidR="009B370B" w:rsidRPr="006D16AD">
        <w:rPr>
          <w:rFonts w:ascii="Arial" w:hAnsi="Arial" w:cs="Arial"/>
          <w:sz w:val="22"/>
          <w:szCs w:val="22"/>
        </w:rPr>
        <w:t>ε</w:t>
      </w:r>
      <w:r w:rsidR="0034057E" w:rsidRPr="006D16AD">
        <w:rPr>
          <w:rFonts w:ascii="Arial" w:hAnsi="Arial" w:cs="Arial"/>
          <w:sz w:val="22"/>
          <w:szCs w:val="22"/>
        </w:rPr>
        <w:t xml:space="preserve"> οικονομικά εγκλήματα</w:t>
      </w:r>
      <w:r w:rsidRPr="006D16AD">
        <w:rPr>
          <w:rFonts w:ascii="Arial" w:hAnsi="Arial" w:cs="Arial"/>
          <w:sz w:val="22"/>
          <w:szCs w:val="22"/>
        </w:rPr>
        <w:t xml:space="preserve">, προκειμένου να </w:t>
      </w:r>
      <w:r w:rsidR="0034057E" w:rsidRPr="006D16AD">
        <w:rPr>
          <w:rFonts w:ascii="Arial" w:hAnsi="Arial" w:cs="Arial"/>
          <w:sz w:val="22"/>
          <w:szCs w:val="22"/>
        </w:rPr>
        <w:t xml:space="preserve">παραστεί </w:t>
      </w:r>
      <w:r w:rsidR="00674ACE" w:rsidRPr="006D16AD">
        <w:rPr>
          <w:rFonts w:ascii="Arial" w:hAnsi="Arial" w:cs="Arial"/>
          <w:sz w:val="22"/>
          <w:szCs w:val="22"/>
        </w:rPr>
        <w:t xml:space="preserve">δια πληρεξουσίου δικηγόρου </w:t>
      </w:r>
      <w:r w:rsidR="0034057E" w:rsidRPr="006D16AD">
        <w:rPr>
          <w:rFonts w:ascii="Arial" w:hAnsi="Arial" w:cs="Arial"/>
          <w:sz w:val="22"/>
          <w:szCs w:val="22"/>
        </w:rPr>
        <w:t xml:space="preserve">ενώπιον </w:t>
      </w:r>
      <w:r w:rsidR="0034057E" w:rsidRPr="006D16AD">
        <w:rPr>
          <w:rFonts w:ascii="Arial" w:hAnsi="Arial" w:cs="Arial"/>
          <w:sz w:val="22"/>
          <w:szCs w:val="22"/>
        </w:rPr>
        <w:lastRenderedPageBreak/>
        <w:t xml:space="preserve">του Αρείου Πάγου (Ποινικό Τμήμα) στις 11-11-2020 </w:t>
      </w:r>
      <w:r w:rsidRPr="006D16AD">
        <w:rPr>
          <w:rFonts w:ascii="Arial" w:hAnsi="Arial" w:cs="Arial"/>
          <w:sz w:val="22"/>
          <w:szCs w:val="22"/>
        </w:rPr>
        <w:t>κατά τη συζήτησ</w:t>
      </w:r>
      <w:r w:rsidR="0034057E" w:rsidRPr="006D16AD">
        <w:rPr>
          <w:rFonts w:ascii="Arial" w:hAnsi="Arial" w:cs="Arial"/>
          <w:sz w:val="22"/>
          <w:szCs w:val="22"/>
        </w:rPr>
        <w:t xml:space="preserve">η : α) Των  από 13-3-2020, 12-3-2020 και 13-3-2020 και με αριθ. πινακίου 463/2020 αιτήσεων αναίρεσης των </w:t>
      </w:r>
      <w:proofErr w:type="spellStart"/>
      <w:r w:rsidR="0034057E" w:rsidRPr="006D16AD">
        <w:rPr>
          <w:rFonts w:ascii="Arial" w:hAnsi="Arial" w:cs="Arial"/>
          <w:sz w:val="22"/>
          <w:szCs w:val="22"/>
        </w:rPr>
        <w:t>αναιρεσειόντων</w:t>
      </w:r>
      <w:proofErr w:type="spellEnd"/>
      <w:r w:rsidR="0034057E" w:rsidRPr="006D16AD">
        <w:rPr>
          <w:rFonts w:ascii="Arial" w:hAnsi="Arial" w:cs="Arial"/>
          <w:sz w:val="22"/>
          <w:szCs w:val="22"/>
        </w:rPr>
        <w:t xml:space="preserve"> κατηγορουμένων ΣΙΑΦΑΚΑ Σ</w:t>
      </w:r>
      <w:r w:rsidR="00E06220" w:rsidRPr="006D16AD">
        <w:rPr>
          <w:rFonts w:ascii="Arial" w:hAnsi="Arial" w:cs="Arial"/>
          <w:sz w:val="22"/>
          <w:szCs w:val="22"/>
        </w:rPr>
        <w:t>Τ</w:t>
      </w:r>
      <w:r w:rsidR="0034057E" w:rsidRPr="006D16AD">
        <w:rPr>
          <w:rFonts w:ascii="Arial" w:hAnsi="Arial" w:cs="Arial"/>
          <w:sz w:val="22"/>
          <w:szCs w:val="22"/>
        </w:rPr>
        <w:t>ΕΦΑΝΟΥ ΤΟΥ ΚΩΝΣΤΑΝΤΙΝΟΥ, ΣΙΑΦΑΚΑ ΧΡΗΣΤΟΥ ΤΟΥ ΝΙΚΟΛΑΟΥ και ΦΛΩΡΟΥ ΑΡΙΣΤΕΙΔΗ ΤΟΥ ΑΧΙΛΛΕΑ κατά των υπ’ αριθ. 1339/2019, 1476/2019, 1705/2019, 1725/2019, 184/2019, 2034/2019, 2409/2019,</w:t>
      </w:r>
      <w:r w:rsidR="00E06220" w:rsidRPr="006D16AD">
        <w:rPr>
          <w:rFonts w:ascii="Arial" w:hAnsi="Arial" w:cs="Arial"/>
          <w:sz w:val="22"/>
          <w:szCs w:val="22"/>
        </w:rPr>
        <w:t xml:space="preserve"> </w:t>
      </w:r>
      <w:r w:rsidR="0034057E" w:rsidRPr="006D16AD">
        <w:rPr>
          <w:rFonts w:ascii="Arial" w:hAnsi="Arial" w:cs="Arial"/>
          <w:sz w:val="22"/>
          <w:szCs w:val="22"/>
        </w:rPr>
        <w:t xml:space="preserve">2533/2019 και 618/2019 αποφάσεων του Α΄ Πενταμελούς Εφετείου Κακουργημάτων Αθηνών και β) Της από 15-7-2020 και με αριθ. πινακίου 463/2020 αίτησης της «ΚΕΝΤΩΡ ΕΜΠΟΡΙΟ ΛΙΑΝΙΚΗΣ ΗΛΕΚΤΡΙΚΗΣ ΕΝΕΡΓΕΙΑΣ ΑΝΩΝΥΜΗ ΕΤΑΙΡΕΙΑ», περί Διορθώσεως / Συμπληρώσεως των υπ’ αριθ. 1339/2019, 1476/2019, 1705/2019, 1725/2019, 184/2019, 2034/2019, 2409/2019, 2533/2019 και 618/2019 αποφάσεων του Α΄ Πενταμελούς Εφετείου Κακουργημάτων Αθηνών, οι οποίες θα </w:t>
      </w:r>
      <w:proofErr w:type="spellStart"/>
      <w:r w:rsidR="0034057E" w:rsidRPr="006D16AD">
        <w:rPr>
          <w:rFonts w:ascii="Arial" w:hAnsi="Arial" w:cs="Arial"/>
          <w:sz w:val="22"/>
          <w:szCs w:val="22"/>
        </w:rPr>
        <w:t>συνεκδικαστούν</w:t>
      </w:r>
      <w:proofErr w:type="spellEnd"/>
      <w:r w:rsidR="0034057E" w:rsidRPr="006D16AD">
        <w:rPr>
          <w:rFonts w:ascii="Arial" w:hAnsi="Arial" w:cs="Arial"/>
          <w:sz w:val="22"/>
          <w:szCs w:val="22"/>
        </w:rPr>
        <w:t xml:space="preserve"> και </w:t>
      </w:r>
      <w:r w:rsidRPr="006D16AD">
        <w:rPr>
          <w:rFonts w:ascii="Arial" w:hAnsi="Arial" w:cs="Arial"/>
          <w:sz w:val="22"/>
          <w:szCs w:val="22"/>
        </w:rPr>
        <w:t>σε κάθε μετ’ αναβολή δικάσιμο, να καταθέσει υπόμνημα και σχετικά έγγραφα.</w:t>
      </w:r>
    </w:p>
    <w:p w:rsidR="005C71E1" w:rsidRPr="006D16AD" w:rsidRDefault="005C71E1" w:rsidP="005C71E1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6D16AD">
        <w:rPr>
          <w:rFonts w:ascii="Arial" w:hAnsi="Arial" w:cs="Arial"/>
          <w:sz w:val="22"/>
          <w:szCs w:val="22"/>
        </w:rPr>
        <w:t>Τις διατάξεις του άρθρου 281 παρ. 3 του Ν. 3463/2006 (ΦΕΚ Α΄114/2006), όπως αντικαταστάθηκε με τις διατάξεις του άρθρου 36 παρ. 7 του Ν. 3801/2009 (ΦΕΚ Α΄163/2009), σύμφωνα με τις οποίες το Δημοτικό Συμβούλιο είναι αρμόδιο να καθορίζει τη δικηγορική αμοιβή για τη δικαστική αντιμετώπιση νομικών ζητημάτων, τα οποία έχουν ιδιαίτερη σημασία ή σπουδαιότητα και απαιτούν εξειδικευμένη γνώση και εμπειρία, όπως στην προκειμένη περίπτωση, όπου ανακύπτουν σωρεία εξειδικευμένων νομικών ζητημάτων, τα οποία πρέπει να ερευνηθούν και αντιμετωπισθούν. Σημειώνουμε, ότι η σχετική απόφαση λαμβάνεται με την απόλυτη πλειοψηφία των παρόντων μελών του.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6D16AD">
        <w:rPr>
          <w:rFonts w:ascii="Arial" w:hAnsi="Arial" w:cs="Arial"/>
          <w:b/>
          <w:sz w:val="22"/>
          <w:szCs w:val="22"/>
        </w:rPr>
        <w:t xml:space="preserve">Προτείνεται, </w:t>
      </w:r>
      <w:r w:rsidRPr="006D16AD">
        <w:rPr>
          <w:rFonts w:ascii="Arial" w:hAnsi="Arial" w:cs="Arial"/>
          <w:sz w:val="22"/>
          <w:szCs w:val="22"/>
        </w:rPr>
        <w:t xml:space="preserve">σύμφωνα με τις διατάξεις του άρθρου 281 παρ. 3 του Ν. 3463/2006, όπως αντικαταστάθηκε με τις διατάξεις του άρθρου 36 </w:t>
      </w:r>
      <w:r w:rsidR="00513217" w:rsidRPr="006D16AD">
        <w:rPr>
          <w:rFonts w:ascii="Arial" w:hAnsi="Arial" w:cs="Arial"/>
          <w:sz w:val="22"/>
          <w:szCs w:val="22"/>
        </w:rPr>
        <w:t xml:space="preserve">παρ. 7 </w:t>
      </w:r>
      <w:r w:rsidRPr="006D16AD">
        <w:rPr>
          <w:rFonts w:ascii="Arial" w:hAnsi="Arial" w:cs="Arial"/>
          <w:sz w:val="22"/>
          <w:szCs w:val="22"/>
        </w:rPr>
        <w:t>του Ν. 3801/2009 σε συνδυασμό και με τις διατάξεις του Ν. 4194/2013 «Κώδικας Δικηγόρων», όπως τροποποιήθηκε με τις διατάξεις του Ν. 4205/2013, η λήψη απόφασης :</w:t>
      </w:r>
    </w:p>
    <w:p w:rsidR="005C71E1" w:rsidRPr="006D16AD" w:rsidRDefault="005C71E1" w:rsidP="00230477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6D16AD">
        <w:rPr>
          <w:rFonts w:ascii="Arial" w:hAnsi="Arial" w:cs="Arial"/>
          <w:sz w:val="22"/>
          <w:szCs w:val="22"/>
        </w:rPr>
        <w:t>Για τον καθ</w:t>
      </w:r>
      <w:r w:rsidR="00230477" w:rsidRPr="006D16AD">
        <w:rPr>
          <w:rFonts w:ascii="Arial" w:hAnsi="Arial" w:cs="Arial"/>
          <w:sz w:val="22"/>
          <w:szCs w:val="22"/>
        </w:rPr>
        <w:t>ορισμό της αμοιβής της Δικηγορικής</w:t>
      </w:r>
      <w:r w:rsidR="001B2189" w:rsidRPr="006D16AD">
        <w:rPr>
          <w:rFonts w:ascii="Arial" w:hAnsi="Arial" w:cs="Arial"/>
          <w:sz w:val="22"/>
          <w:szCs w:val="22"/>
        </w:rPr>
        <w:t xml:space="preserve"> Ε</w:t>
      </w:r>
      <w:r w:rsidR="00230477" w:rsidRPr="006D16AD">
        <w:rPr>
          <w:rFonts w:ascii="Arial" w:hAnsi="Arial" w:cs="Arial"/>
          <w:sz w:val="22"/>
          <w:szCs w:val="22"/>
        </w:rPr>
        <w:t>ταιρίας «ΙΩΑΝΝΗΣ ΠΑΠΑΔΟΠΟΥΛΟΣ ΚΑΙ ΣΥΝΕΡΓΑΤΕΣ» (ΑΜ /Δ.Σ.Α. : 14793)</w:t>
      </w:r>
      <w:r w:rsidR="001B2189" w:rsidRPr="006D16AD">
        <w:rPr>
          <w:rFonts w:ascii="Arial" w:hAnsi="Arial" w:cs="Arial"/>
          <w:sz w:val="22"/>
          <w:szCs w:val="22"/>
        </w:rPr>
        <w:t xml:space="preserve"> </w:t>
      </w:r>
      <w:r w:rsidR="00230477" w:rsidRPr="006D16AD">
        <w:rPr>
          <w:rFonts w:ascii="Arial" w:hAnsi="Arial" w:cs="Arial"/>
          <w:sz w:val="22"/>
          <w:szCs w:val="22"/>
        </w:rPr>
        <w:t xml:space="preserve">του Δικηγορικού Συλλόγου Αθηνών, </w:t>
      </w:r>
      <w:r w:rsidR="00075AEE" w:rsidRPr="006D16AD">
        <w:rPr>
          <w:rFonts w:ascii="Arial" w:hAnsi="Arial" w:cs="Arial"/>
          <w:sz w:val="22"/>
          <w:szCs w:val="22"/>
        </w:rPr>
        <w:t xml:space="preserve">η οποία </w:t>
      </w:r>
      <w:r w:rsidR="00230477" w:rsidRPr="006D16AD">
        <w:rPr>
          <w:rFonts w:ascii="Arial" w:hAnsi="Arial" w:cs="Arial"/>
          <w:sz w:val="22"/>
          <w:szCs w:val="22"/>
        </w:rPr>
        <w:t xml:space="preserve">εκπροσωπείται από τον </w:t>
      </w:r>
      <w:r w:rsidR="00513217" w:rsidRPr="006D16AD">
        <w:rPr>
          <w:rFonts w:ascii="Arial" w:hAnsi="Arial" w:cs="Arial"/>
          <w:sz w:val="22"/>
          <w:szCs w:val="22"/>
        </w:rPr>
        <w:t>κ</w:t>
      </w:r>
      <w:r w:rsidRPr="006D16AD">
        <w:rPr>
          <w:rFonts w:ascii="Arial" w:hAnsi="Arial" w:cs="Arial"/>
          <w:sz w:val="22"/>
          <w:szCs w:val="22"/>
        </w:rPr>
        <w:t xml:space="preserve">. </w:t>
      </w:r>
      <w:r w:rsidR="00513217" w:rsidRPr="006D16AD">
        <w:rPr>
          <w:rFonts w:ascii="Arial" w:hAnsi="Arial" w:cs="Arial"/>
          <w:sz w:val="22"/>
          <w:szCs w:val="22"/>
        </w:rPr>
        <w:t>Ιωάννη Παπαδόπουλου του Μιλτιάδη (ΑΜ /Δ.Σ.Α. : 14793)</w:t>
      </w:r>
      <w:r w:rsidRPr="006D16AD">
        <w:rPr>
          <w:rFonts w:ascii="Arial" w:hAnsi="Arial" w:cs="Arial"/>
          <w:sz w:val="22"/>
          <w:szCs w:val="22"/>
        </w:rPr>
        <w:t>,</w:t>
      </w:r>
      <w:r w:rsidR="00B03E76" w:rsidRPr="006D16AD">
        <w:rPr>
          <w:rFonts w:ascii="Arial" w:hAnsi="Arial" w:cs="Arial"/>
          <w:sz w:val="22"/>
          <w:szCs w:val="22"/>
        </w:rPr>
        <w:t xml:space="preserve"> </w:t>
      </w:r>
      <w:r w:rsidR="00230477" w:rsidRPr="006D16AD">
        <w:rPr>
          <w:rFonts w:ascii="Arial" w:hAnsi="Arial" w:cs="Arial"/>
          <w:sz w:val="22"/>
          <w:szCs w:val="22"/>
        </w:rPr>
        <w:t>Δικηγόρο του Δικηγορικού Συλλόγου Αθηνών,</w:t>
      </w:r>
      <w:r w:rsidRPr="006D16AD">
        <w:rPr>
          <w:rFonts w:ascii="Arial" w:hAnsi="Arial" w:cs="Arial"/>
          <w:sz w:val="22"/>
          <w:szCs w:val="22"/>
        </w:rPr>
        <w:t xml:space="preserve"> λόγω εξειδικευμένης γνώσης και εμπειρίας και πολυετούς δικαστηριακής ε</w:t>
      </w:r>
      <w:r w:rsidR="00513217" w:rsidRPr="006D16AD">
        <w:rPr>
          <w:rFonts w:ascii="Arial" w:hAnsi="Arial" w:cs="Arial"/>
          <w:sz w:val="22"/>
          <w:szCs w:val="22"/>
        </w:rPr>
        <w:t xml:space="preserve">μπειρίας </w:t>
      </w:r>
      <w:r w:rsidRPr="006D16AD">
        <w:rPr>
          <w:rFonts w:ascii="Arial" w:hAnsi="Arial" w:cs="Arial"/>
          <w:sz w:val="22"/>
          <w:szCs w:val="22"/>
        </w:rPr>
        <w:t>σ</w:t>
      </w:r>
      <w:r w:rsidR="00513217" w:rsidRPr="006D16AD">
        <w:rPr>
          <w:rFonts w:ascii="Arial" w:hAnsi="Arial" w:cs="Arial"/>
          <w:sz w:val="22"/>
          <w:szCs w:val="22"/>
        </w:rPr>
        <w:t xml:space="preserve">το εταιρικό και εμπορικό δίκαιο με ποινικές προεκτάσεις </w:t>
      </w:r>
      <w:r w:rsidRPr="006D16AD">
        <w:rPr>
          <w:rFonts w:ascii="Arial" w:hAnsi="Arial" w:cs="Arial"/>
          <w:sz w:val="22"/>
          <w:szCs w:val="22"/>
        </w:rPr>
        <w:t xml:space="preserve">και - στην προκειμένη περίπτωση – στο χειρισμό της ως άνω υπόθεσης </w:t>
      </w:r>
      <w:r w:rsidRPr="006D16AD">
        <w:rPr>
          <w:rFonts w:ascii="Arial" w:hAnsi="Arial" w:cs="Arial"/>
          <w:b/>
          <w:sz w:val="22"/>
          <w:szCs w:val="22"/>
        </w:rPr>
        <w:t xml:space="preserve">στο συνολικό ποσό των </w:t>
      </w:r>
      <w:r w:rsidR="00513217" w:rsidRPr="006D16AD">
        <w:rPr>
          <w:rFonts w:ascii="Arial" w:hAnsi="Arial" w:cs="Arial"/>
          <w:b/>
          <w:sz w:val="22"/>
          <w:szCs w:val="22"/>
        </w:rPr>
        <w:t xml:space="preserve">τριών </w:t>
      </w:r>
      <w:r w:rsidRPr="006D16AD">
        <w:rPr>
          <w:rFonts w:ascii="Arial" w:hAnsi="Arial" w:cs="Arial"/>
          <w:b/>
          <w:sz w:val="22"/>
          <w:szCs w:val="22"/>
        </w:rPr>
        <w:t>χιλ</w:t>
      </w:r>
      <w:r w:rsidR="00513217" w:rsidRPr="006D16AD">
        <w:rPr>
          <w:rFonts w:ascii="Arial" w:hAnsi="Arial" w:cs="Arial"/>
          <w:b/>
          <w:sz w:val="22"/>
          <w:szCs w:val="22"/>
        </w:rPr>
        <w:t xml:space="preserve">ιάδων τριακοσίων πενήντα </w:t>
      </w:r>
      <w:r w:rsidRPr="006D16AD">
        <w:rPr>
          <w:rFonts w:ascii="Arial" w:hAnsi="Arial" w:cs="Arial"/>
          <w:b/>
          <w:sz w:val="22"/>
          <w:szCs w:val="22"/>
        </w:rPr>
        <w:t xml:space="preserve">ευρώ και </w:t>
      </w:r>
      <w:r w:rsidR="00513217" w:rsidRPr="006D16AD">
        <w:rPr>
          <w:rFonts w:ascii="Arial" w:hAnsi="Arial" w:cs="Arial"/>
          <w:b/>
          <w:sz w:val="22"/>
          <w:szCs w:val="22"/>
        </w:rPr>
        <w:t>σαράντα οκτώ</w:t>
      </w:r>
      <w:r w:rsidRPr="006D16AD">
        <w:rPr>
          <w:rFonts w:ascii="Arial" w:hAnsi="Arial" w:cs="Arial"/>
          <w:b/>
          <w:sz w:val="22"/>
          <w:szCs w:val="22"/>
        </w:rPr>
        <w:t xml:space="preserve"> λεπτών (</w:t>
      </w:r>
      <w:r w:rsidR="00513217" w:rsidRPr="006D16AD">
        <w:rPr>
          <w:rFonts w:ascii="Arial" w:hAnsi="Arial" w:cs="Arial"/>
          <w:b/>
          <w:sz w:val="22"/>
          <w:szCs w:val="22"/>
        </w:rPr>
        <w:t>3</w:t>
      </w:r>
      <w:r w:rsidRPr="006D16AD">
        <w:rPr>
          <w:rFonts w:ascii="Arial" w:hAnsi="Arial" w:cs="Arial"/>
          <w:b/>
          <w:sz w:val="22"/>
          <w:szCs w:val="22"/>
        </w:rPr>
        <w:t>.</w:t>
      </w:r>
      <w:r w:rsidR="00513217" w:rsidRPr="006D16AD">
        <w:rPr>
          <w:rFonts w:ascii="Arial" w:hAnsi="Arial" w:cs="Arial"/>
          <w:b/>
          <w:sz w:val="22"/>
          <w:szCs w:val="22"/>
        </w:rPr>
        <w:t>350</w:t>
      </w:r>
      <w:r w:rsidRPr="006D16AD">
        <w:rPr>
          <w:rFonts w:ascii="Arial" w:hAnsi="Arial" w:cs="Arial"/>
          <w:b/>
          <w:sz w:val="22"/>
          <w:szCs w:val="22"/>
        </w:rPr>
        <w:t>,</w:t>
      </w:r>
      <w:r w:rsidR="00513217" w:rsidRPr="006D16AD">
        <w:rPr>
          <w:rFonts w:ascii="Arial" w:hAnsi="Arial" w:cs="Arial"/>
          <w:b/>
          <w:sz w:val="22"/>
          <w:szCs w:val="22"/>
        </w:rPr>
        <w:t>48</w:t>
      </w:r>
      <w:r w:rsidRPr="006D16AD">
        <w:rPr>
          <w:rFonts w:ascii="Arial" w:hAnsi="Arial" w:cs="Arial"/>
          <w:b/>
          <w:sz w:val="22"/>
          <w:szCs w:val="22"/>
        </w:rPr>
        <w:t xml:space="preserve"> €), με Φ.Π.Α. 24%. </w:t>
      </w:r>
      <w:r w:rsidRPr="006D16AD">
        <w:rPr>
          <w:rFonts w:ascii="Arial" w:hAnsi="Arial" w:cs="Arial"/>
          <w:sz w:val="22"/>
          <w:szCs w:val="22"/>
        </w:rPr>
        <w:t xml:space="preserve">    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6D16AD">
        <w:rPr>
          <w:rFonts w:ascii="Arial" w:hAnsi="Arial" w:cs="Arial"/>
          <w:b/>
          <w:sz w:val="22"/>
          <w:szCs w:val="22"/>
        </w:rPr>
        <w:lastRenderedPageBreak/>
        <w:t xml:space="preserve">Β) </w:t>
      </w:r>
      <w:r w:rsidRPr="006D16AD">
        <w:rPr>
          <w:rFonts w:ascii="Arial" w:hAnsi="Arial" w:cs="Arial"/>
          <w:sz w:val="22"/>
          <w:szCs w:val="22"/>
        </w:rPr>
        <w:t>Για την εξουσιοδότηση του κ. Δημάρχου να υπογράψει το σχετικό Ιδιωτικό Συμφωνητικό Ανάθεσης – Ανάληψης Δικηγορικής Εργασίας και Καθορισμού Αμοιβής, το σχέδιο του οποίου έχει ως εξής :</w:t>
      </w:r>
    </w:p>
    <w:p w:rsidR="005C71E1" w:rsidRPr="006D16AD" w:rsidRDefault="005C71E1" w:rsidP="005C71E1">
      <w:pPr>
        <w:pStyle w:val="a4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5C71E1" w:rsidRPr="006D16AD" w:rsidRDefault="005C71E1" w:rsidP="005C71E1">
      <w:pPr>
        <w:pStyle w:val="a4"/>
        <w:spacing w:line="360" w:lineRule="auto"/>
        <w:ind w:left="851"/>
        <w:jc w:val="center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«ΙΔΙΩΤΙΚΟ ΣΥΜΦΩΝΗΤΙΚΟ</w:t>
      </w:r>
    </w:p>
    <w:p w:rsidR="005C71E1" w:rsidRPr="006D16AD" w:rsidRDefault="005C71E1" w:rsidP="005C71E1">
      <w:pPr>
        <w:pStyle w:val="a4"/>
        <w:spacing w:line="360" w:lineRule="auto"/>
        <w:ind w:left="851"/>
        <w:jc w:val="center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ΑΝΑΘΕΣΗΣ – ΑΝΑΛΗΨΗΣ ΔΙΚΗΓΟΡΙΚΗΣ ΕΡΓΑΣΙΑΣ</w:t>
      </w:r>
    </w:p>
    <w:p w:rsidR="005C71E1" w:rsidRPr="006D16AD" w:rsidRDefault="005C71E1" w:rsidP="005C71E1">
      <w:pPr>
        <w:pStyle w:val="a4"/>
        <w:spacing w:line="360" w:lineRule="auto"/>
        <w:ind w:left="851"/>
        <w:jc w:val="center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ΚΑΙ ΚΑΘΟΡΙΣΜΟΥ ΑΜΟΙΒΗΣ</w:t>
      </w:r>
    </w:p>
    <w:p w:rsidR="005C71E1" w:rsidRPr="006D16AD" w:rsidRDefault="005C71E1" w:rsidP="005C71E1">
      <w:pPr>
        <w:pStyle w:val="a4"/>
        <w:spacing w:line="360" w:lineRule="auto"/>
        <w:ind w:left="851"/>
        <w:jc w:val="center"/>
        <w:rPr>
          <w:rFonts w:ascii="Arial" w:hAnsi="Arial" w:cs="Arial"/>
          <w:i/>
          <w:sz w:val="22"/>
          <w:szCs w:val="22"/>
        </w:rPr>
      </w:pPr>
    </w:p>
    <w:p w:rsidR="00674ACE" w:rsidRPr="006D16AD" w:rsidRDefault="005C71E1" w:rsidP="00674ACE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Στη Λαμία σήμερα       /     /2020, ημέρα                   και στο γραφείο του Δημάρχου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κ. Ευθυμίου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Καραΐσκου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του Κωνσταντίνου, που βρίσκεται στη Λαμία στην οδό Φλέμινγκ &amp; Ερυθρού Σταυρού, μεταξύ των συμβαλλομένων : 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1. </w:t>
      </w:r>
      <w:r w:rsidRPr="006D16AD">
        <w:rPr>
          <w:rFonts w:ascii="Arial" w:hAnsi="Arial" w:cs="Arial"/>
          <w:i/>
          <w:sz w:val="22"/>
          <w:szCs w:val="22"/>
        </w:rPr>
        <w:t xml:space="preserve">Του Δημάρχου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κ. Ευθυμίου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Καραΐσκου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, ως νομίμου εκπροσώπου του Δήμου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, με Α.Φ.Μ. του Δήμου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997947640, Δ.Ο.Υ. Λαμίας και 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2. </w:t>
      </w:r>
      <w:r w:rsidRPr="006D16AD">
        <w:rPr>
          <w:rFonts w:ascii="Arial" w:hAnsi="Arial" w:cs="Arial"/>
          <w:i/>
          <w:sz w:val="22"/>
          <w:szCs w:val="22"/>
        </w:rPr>
        <w:t>Τ</w:t>
      </w:r>
      <w:r w:rsidR="00230477" w:rsidRPr="006D16AD">
        <w:rPr>
          <w:rFonts w:ascii="Arial" w:hAnsi="Arial" w:cs="Arial"/>
          <w:i/>
          <w:sz w:val="22"/>
          <w:szCs w:val="22"/>
        </w:rPr>
        <w:t>ης</w:t>
      </w:r>
      <w:r w:rsidRPr="006D16AD">
        <w:rPr>
          <w:rFonts w:ascii="Arial" w:hAnsi="Arial" w:cs="Arial"/>
          <w:i/>
          <w:sz w:val="22"/>
          <w:szCs w:val="22"/>
        </w:rPr>
        <w:t xml:space="preserve"> </w:t>
      </w:r>
      <w:r w:rsidR="00230477" w:rsidRPr="006D16AD">
        <w:rPr>
          <w:rFonts w:ascii="Arial" w:hAnsi="Arial" w:cs="Arial"/>
          <w:sz w:val="22"/>
          <w:szCs w:val="22"/>
        </w:rPr>
        <w:t xml:space="preserve">Δικηγορικής εταιρείας «ΙΩΑΝΝΗΣ ΠΑΠΑΔΟΠΟΥΛΟΣ ΚΑΙ ΣΥΝΕΡΓΑΤΕΣ» (ΑΜ /Δ.Σ.Α. : 14793), </w:t>
      </w:r>
      <w:r w:rsidRPr="006D16AD">
        <w:rPr>
          <w:rFonts w:ascii="Arial" w:hAnsi="Arial" w:cs="Arial"/>
          <w:i/>
          <w:sz w:val="22"/>
          <w:szCs w:val="22"/>
        </w:rPr>
        <w:t xml:space="preserve">του Δικηγορικού Συλλόγου </w:t>
      </w:r>
      <w:r w:rsidR="00513217" w:rsidRPr="006D16AD">
        <w:rPr>
          <w:rFonts w:ascii="Arial" w:hAnsi="Arial" w:cs="Arial"/>
          <w:i/>
          <w:sz w:val="22"/>
          <w:szCs w:val="22"/>
        </w:rPr>
        <w:t>Αθηνών</w:t>
      </w:r>
      <w:r w:rsidR="00230477" w:rsidRPr="006D16AD">
        <w:rPr>
          <w:rFonts w:ascii="Arial" w:hAnsi="Arial" w:cs="Arial"/>
          <w:i/>
          <w:sz w:val="22"/>
          <w:szCs w:val="22"/>
        </w:rPr>
        <w:t>,</w:t>
      </w:r>
      <w:r w:rsidRPr="006D16AD">
        <w:rPr>
          <w:rFonts w:ascii="Arial" w:hAnsi="Arial" w:cs="Arial"/>
          <w:i/>
          <w:sz w:val="22"/>
          <w:szCs w:val="22"/>
        </w:rPr>
        <w:t xml:space="preserve"> </w:t>
      </w:r>
      <w:r w:rsidR="00230477" w:rsidRPr="006D16AD">
        <w:rPr>
          <w:rFonts w:ascii="Arial" w:hAnsi="Arial" w:cs="Arial"/>
          <w:i/>
          <w:sz w:val="22"/>
          <w:szCs w:val="22"/>
        </w:rPr>
        <w:t xml:space="preserve">με έδρα την Αθήνα, με Α.Φ.Μ. ……………………, Δ.Ο.Υ. Δ΄ Αθηνών εκπροσωπούμενη </w:t>
      </w:r>
      <w:r w:rsidR="00075AEE" w:rsidRPr="006D16AD">
        <w:rPr>
          <w:rFonts w:ascii="Arial" w:hAnsi="Arial" w:cs="Arial"/>
          <w:i/>
          <w:sz w:val="22"/>
          <w:szCs w:val="22"/>
        </w:rPr>
        <w:t xml:space="preserve">στο παρόν </w:t>
      </w:r>
      <w:r w:rsidR="00230477" w:rsidRPr="006D16AD">
        <w:rPr>
          <w:rFonts w:ascii="Arial" w:hAnsi="Arial" w:cs="Arial"/>
          <w:i/>
          <w:sz w:val="22"/>
          <w:szCs w:val="22"/>
        </w:rPr>
        <w:t xml:space="preserve">από τον </w:t>
      </w:r>
      <w:r w:rsidRPr="006D16AD">
        <w:rPr>
          <w:rFonts w:ascii="Arial" w:hAnsi="Arial" w:cs="Arial"/>
          <w:i/>
          <w:sz w:val="22"/>
          <w:szCs w:val="22"/>
        </w:rPr>
        <w:t xml:space="preserve">κ. </w:t>
      </w:r>
      <w:r w:rsidR="00513217" w:rsidRPr="006D16AD">
        <w:rPr>
          <w:rFonts w:ascii="Arial" w:hAnsi="Arial" w:cs="Arial"/>
          <w:i/>
          <w:sz w:val="22"/>
          <w:szCs w:val="22"/>
        </w:rPr>
        <w:t>Ιωάννη Παπαδόπουλο του Μιλτιάδη</w:t>
      </w:r>
      <w:r w:rsidR="00230477" w:rsidRPr="006D16AD">
        <w:rPr>
          <w:rFonts w:ascii="Arial" w:hAnsi="Arial" w:cs="Arial"/>
          <w:i/>
          <w:sz w:val="22"/>
          <w:szCs w:val="22"/>
        </w:rPr>
        <w:t xml:space="preserve">, Δικηγόρο του </w:t>
      </w:r>
      <w:r w:rsidRPr="006D16AD">
        <w:rPr>
          <w:rFonts w:ascii="Arial" w:hAnsi="Arial" w:cs="Arial"/>
          <w:i/>
          <w:sz w:val="22"/>
          <w:szCs w:val="22"/>
        </w:rPr>
        <w:t xml:space="preserve">Δικηγορικού Συλλόγου </w:t>
      </w:r>
      <w:r w:rsidR="00513217" w:rsidRPr="006D16AD">
        <w:rPr>
          <w:rFonts w:ascii="Arial" w:hAnsi="Arial" w:cs="Arial"/>
          <w:i/>
          <w:sz w:val="22"/>
          <w:szCs w:val="22"/>
        </w:rPr>
        <w:t>Αθηνών</w:t>
      </w:r>
      <w:r w:rsidR="00230477" w:rsidRPr="006D16AD">
        <w:rPr>
          <w:rFonts w:ascii="Arial" w:hAnsi="Arial" w:cs="Arial"/>
          <w:i/>
          <w:sz w:val="22"/>
          <w:szCs w:val="22"/>
        </w:rPr>
        <w:t xml:space="preserve">, </w:t>
      </w:r>
      <w:r w:rsidRPr="006D16AD">
        <w:rPr>
          <w:rFonts w:ascii="Arial" w:hAnsi="Arial" w:cs="Arial"/>
          <w:i/>
          <w:sz w:val="22"/>
          <w:szCs w:val="22"/>
        </w:rPr>
        <w:t>συνομολογούνται και γίνονται αμοιβαία δεκτά τα παρακάτω :</w:t>
      </w:r>
    </w:p>
    <w:p w:rsidR="00674ACE" w:rsidRPr="006D16AD" w:rsidRDefault="00674ACE" w:rsidP="00674ACE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5C71E1" w:rsidRPr="006D16AD" w:rsidRDefault="005C71E1" w:rsidP="00674ACE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Ο πρώτος συμβαλλόμενος έχοντας υπόψη :</w:t>
      </w:r>
    </w:p>
    <w:p w:rsidR="005C71E1" w:rsidRPr="006D16AD" w:rsidRDefault="005C71E1" w:rsidP="00674ACE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403A88" w:rsidRPr="006D16AD" w:rsidRDefault="005C71E1" w:rsidP="00674ACE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b/>
          <w:i/>
          <w:sz w:val="22"/>
          <w:szCs w:val="22"/>
        </w:rPr>
        <w:t xml:space="preserve">Α. </w:t>
      </w:r>
      <w:r w:rsidRPr="006D16AD">
        <w:rPr>
          <w:rFonts w:ascii="Arial" w:hAnsi="Arial" w:cs="Arial"/>
          <w:i/>
          <w:sz w:val="22"/>
          <w:szCs w:val="22"/>
        </w:rPr>
        <w:t xml:space="preserve">Την υπ’ αριθ. </w:t>
      </w:r>
      <w:r w:rsidR="00486314" w:rsidRPr="006D16AD">
        <w:rPr>
          <w:rFonts w:ascii="Arial" w:hAnsi="Arial" w:cs="Arial"/>
          <w:i/>
          <w:sz w:val="22"/>
          <w:szCs w:val="22"/>
        </w:rPr>
        <w:t xml:space="preserve">υπ’ αριθ. 1115/2017 απόφαση του Α΄ Τριμελούς Εφετείου Κακουργημάτων, η οποία εισήχθη δια του υπ’ αριθ. 365/2014 Βουλεύματος του </w:t>
      </w:r>
      <w:r w:rsidR="00280E85" w:rsidRPr="006D16AD">
        <w:rPr>
          <w:rFonts w:ascii="Arial" w:hAnsi="Arial" w:cs="Arial"/>
          <w:i/>
          <w:sz w:val="22"/>
          <w:szCs w:val="22"/>
        </w:rPr>
        <w:t>Συμβουλίου Εφετών Αθηνών και αφορά την ποινική υπόθεση της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ENERGA</w:t>
      </w:r>
      <w:r w:rsidR="00280E85" w:rsidRPr="006D16AD">
        <w:rPr>
          <w:rFonts w:ascii="Arial" w:hAnsi="Arial" w:cs="Arial"/>
          <w:i/>
          <w:sz w:val="22"/>
          <w:szCs w:val="22"/>
        </w:rPr>
        <w:t>» και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HELLAS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POWER</w:t>
      </w:r>
      <w:r w:rsidR="00280E85" w:rsidRPr="006D16AD">
        <w:rPr>
          <w:rFonts w:ascii="Arial" w:hAnsi="Arial" w:cs="Arial"/>
          <w:i/>
          <w:sz w:val="22"/>
          <w:szCs w:val="22"/>
        </w:rPr>
        <w:t>», με την οποία διετάχθη η απόδοση κατ’ άρθρο 1 παρ. 3 του Ν. 4312/2014 των κάτωθι ποσών : α) Για την εταιρεία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ENERGA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POWER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TRADING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» οφειλή προς το Δήμο </w:t>
      </w:r>
      <w:proofErr w:type="spellStart"/>
      <w:r w:rsidR="00280E85"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="00280E85" w:rsidRPr="006D16AD">
        <w:rPr>
          <w:rFonts w:ascii="Arial" w:hAnsi="Arial" w:cs="Arial"/>
          <w:i/>
          <w:sz w:val="22"/>
          <w:szCs w:val="22"/>
        </w:rPr>
        <w:t xml:space="preserve"> ποσού 104.309,17 ευρώ και β) Για την εταιρεία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HELLAS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POWER</w:t>
      </w:r>
      <w:r w:rsidR="00280E85" w:rsidRPr="006D16AD">
        <w:rPr>
          <w:rFonts w:ascii="Arial" w:hAnsi="Arial" w:cs="Arial"/>
          <w:i/>
          <w:sz w:val="22"/>
          <w:szCs w:val="22"/>
        </w:rPr>
        <w:t>» οφειλή προς το Δήμο ποσού 85.247,48 ευρώ, η οποία έχει καταστεί αμετάκλητ</w:t>
      </w:r>
      <w:r w:rsidR="00403A88" w:rsidRPr="006D16AD">
        <w:rPr>
          <w:rFonts w:ascii="Arial" w:hAnsi="Arial" w:cs="Arial"/>
          <w:i/>
          <w:sz w:val="22"/>
          <w:szCs w:val="22"/>
        </w:rPr>
        <w:t>η.</w:t>
      </w:r>
    </w:p>
    <w:p w:rsidR="00403A88" w:rsidRPr="006D16AD" w:rsidRDefault="00403A88" w:rsidP="00403A88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280E85" w:rsidRPr="006D16AD" w:rsidRDefault="00403A88" w:rsidP="00403A8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i/>
          <w:sz w:val="22"/>
          <w:szCs w:val="22"/>
        </w:rPr>
      </w:pPr>
      <w:r w:rsidRPr="006D16AD">
        <w:rPr>
          <w:rFonts w:ascii="Arial" w:hAnsi="Arial" w:cs="Arial"/>
          <w:b/>
          <w:i/>
          <w:sz w:val="22"/>
          <w:szCs w:val="22"/>
        </w:rPr>
        <w:t xml:space="preserve">Β. </w:t>
      </w:r>
      <w:r w:rsidRPr="006D16AD">
        <w:rPr>
          <w:rFonts w:ascii="Arial" w:hAnsi="Arial" w:cs="Arial"/>
          <w:i/>
          <w:sz w:val="22"/>
          <w:szCs w:val="22"/>
        </w:rPr>
        <w:t>Τ</w:t>
      </w:r>
      <w:r w:rsidR="00E62D13" w:rsidRPr="006D16AD">
        <w:rPr>
          <w:rFonts w:ascii="Arial" w:hAnsi="Arial" w:cs="Arial"/>
          <w:i/>
          <w:sz w:val="22"/>
          <w:szCs w:val="22"/>
        </w:rPr>
        <w:t>ις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Pr="006D16AD">
        <w:rPr>
          <w:rFonts w:ascii="Arial" w:hAnsi="Arial" w:cs="Arial"/>
          <w:i/>
          <w:sz w:val="22"/>
          <w:szCs w:val="22"/>
        </w:rPr>
        <w:t xml:space="preserve">υπ’ αριθ. 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2409/2019, 2533/2019 και 2034/2019 αποφάσεις του Α΄ Πενταμελούς Εφετείου Κακουργημάτων Αθηνών, οι οποίες αφορούν την ποινική δίκη κατά Φλώρου Αριστείδη </w:t>
      </w:r>
      <w:proofErr w:type="spellStart"/>
      <w:r w:rsidR="00280E85" w:rsidRPr="006D16AD">
        <w:rPr>
          <w:rFonts w:ascii="Arial" w:hAnsi="Arial" w:cs="Arial"/>
          <w:i/>
          <w:sz w:val="22"/>
          <w:szCs w:val="22"/>
        </w:rPr>
        <w:t>κ.λ.π</w:t>
      </w:r>
      <w:proofErr w:type="spellEnd"/>
      <w:r w:rsidR="00280E85" w:rsidRPr="006D16AD">
        <w:rPr>
          <w:rFonts w:ascii="Arial" w:hAnsi="Arial" w:cs="Arial"/>
          <w:i/>
          <w:sz w:val="22"/>
          <w:szCs w:val="22"/>
        </w:rPr>
        <w:t>. (υπόθεση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ENERGA</w:t>
      </w:r>
      <w:r w:rsidR="00280E85" w:rsidRPr="006D16AD">
        <w:rPr>
          <w:rFonts w:ascii="Arial" w:hAnsi="Arial" w:cs="Arial"/>
          <w:i/>
          <w:sz w:val="22"/>
          <w:szCs w:val="22"/>
        </w:rPr>
        <w:t>» και «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HELLAS</w:t>
      </w:r>
      <w:r w:rsidR="00280E85" w:rsidRPr="006D16AD">
        <w:rPr>
          <w:rFonts w:ascii="Arial" w:hAnsi="Arial" w:cs="Arial"/>
          <w:i/>
          <w:sz w:val="22"/>
          <w:szCs w:val="22"/>
        </w:rPr>
        <w:t xml:space="preserve"> </w:t>
      </w:r>
      <w:r w:rsidR="00280E85" w:rsidRPr="006D16AD">
        <w:rPr>
          <w:rFonts w:ascii="Arial" w:hAnsi="Arial" w:cs="Arial"/>
          <w:i/>
          <w:sz w:val="22"/>
          <w:szCs w:val="22"/>
          <w:lang w:val="en-US"/>
        </w:rPr>
        <w:t>POWER</w:t>
      </w:r>
      <w:r w:rsidR="00280E85" w:rsidRPr="006D16AD">
        <w:rPr>
          <w:rFonts w:ascii="Arial" w:hAnsi="Arial" w:cs="Arial"/>
          <w:i/>
          <w:sz w:val="22"/>
          <w:szCs w:val="22"/>
        </w:rPr>
        <w:t>»).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3A14CA" w:rsidRPr="006D16AD" w:rsidRDefault="00280E85" w:rsidP="003A14CA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i/>
          <w:sz w:val="22"/>
          <w:szCs w:val="22"/>
        </w:rPr>
      </w:pPr>
      <w:r w:rsidRPr="006D16AD">
        <w:rPr>
          <w:rFonts w:ascii="Arial" w:hAnsi="Arial" w:cs="Arial"/>
          <w:b/>
          <w:i/>
          <w:sz w:val="22"/>
          <w:szCs w:val="22"/>
        </w:rPr>
        <w:lastRenderedPageBreak/>
        <w:t>Γ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. 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Τη με 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αριθ. </w:t>
      </w:r>
      <w:r w:rsidR="008F02AB" w:rsidRPr="006D16AD">
        <w:rPr>
          <w:rFonts w:ascii="Arial" w:hAnsi="Arial" w:cs="Arial"/>
          <w:b/>
          <w:i/>
          <w:sz w:val="22"/>
          <w:szCs w:val="22"/>
        </w:rPr>
        <w:t>456</w:t>
      </w:r>
      <w:r w:rsidR="005C71E1" w:rsidRPr="006D16AD">
        <w:rPr>
          <w:rFonts w:ascii="Arial" w:hAnsi="Arial" w:cs="Arial"/>
          <w:b/>
          <w:i/>
          <w:sz w:val="22"/>
          <w:szCs w:val="22"/>
        </w:rPr>
        <w:t>/</w:t>
      </w:r>
      <w:r w:rsidR="008F02AB" w:rsidRPr="006D16AD">
        <w:rPr>
          <w:rFonts w:ascii="Arial" w:hAnsi="Arial" w:cs="Arial"/>
          <w:b/>
          <w:i/>
          <w:sz w:val="22"/>
          <w:szCs w:val="22"/>
        </w:rPr>
        <w:t>27</w:t>
      </w:r>
      <w:r w:rsidR="005C71E1" w:rsidRPr="006D16AD">
        <w:rPr>
          <w:rFonts w:ascii="Arial" w:hAnsi="Arial" w:cs="Arial"/>
          <w:b/>
          <w:i/>
          <w:sz w:val="22"/>
          <w:szCs w:val="22"/>
        </w:rPr>
        <w:t>-</w:t>
      </w:r>
      <w:r w:rsidRPr="006D16AD">
        <w:rPr>
          <w:rFonts w:ascii="Arial" w:hAnsi="Arial" w:cs="Arial"/>
          <w:b/>
          <w:i/>
          <w:sz w:val="22"/>
          <w:szCs w:val="22"/>
        </w:rPr>
        <w:t>10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-2020 (ΑΔΑ : </w:t>
      </w:r>
      <w:r w:rsidR="008F02AB" w:rsidRPr="006D16AD">
        <w:rPr>
          <w:rFonts w:ascii="Arial" w:hAnsi="Arial" w:cs="Arial"/>
          <w:b/>
          <w:i/>
          <w:sz w:val="22"/>
          <w:szCs w:val="22"/>
        </w:rPr>
        <w:t>6Φ67ΩΛΚ-Ο05</w:t>
      </w:r>
      <w:r w:rsidR="005C71E1" w:rsidRPr="006D16AD">
        <w:rPr>
          <w:rFonts w:ascii="Arial" w:hAnsi="Arial" w:cs="Arial"/>
          <w:b/>
          <w:i/>
          <w:sz w:val="22"/>
          <w:szCs w:val="22"/>
        </w:rPr>
        <w:t>)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 απόφαση της Οικονομικής Επιτροπής, με την οποία δόθηκε εντολή και πληρεξουσιότητα στ</w:t>
      </w:r>
      <w:r w:rsidR="00B03E76" w:rsidRPr="006D16AD">
        <w:rPr>
          <w:rFonts w:ascii="Arial" w:hAnsi="Arial" w:cs="Arial"/>
          <w:i/>
          <w:sz w:val="22"/>
          <w:szCs w:val="22"/>
        </w:rPr>
        <w:t>η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 </w:t>
      </w:r>
      <w:r w:rsidR="00B03E76" w:rsidRPr="006D16AD">
        <w:rPr>
          <w:rFonts w:ascii="Arial" w:hAnsi="Arial" w:cs="Arial"/>
          <w:i/>
          <w:sz w:val="22"/>
          <w:szCs w:val="22"/>
        </w:rPr>
        <w:t>Δικηγορική Εταιρεία «ΙΩΑΝΝΗΣ ΠΑΠΑΔΟΠΟΥΛΟΣ ΚΑΙ ΣΥΝΕΡΓΑΤΕΣ»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, που διαθέτει εξειδικευμένη γνώση και </w:t>
      </w:r>
      <w:r w:rsidRPr="006D16AD">
        <w:rPr>
          <w:rFonts w:ascii="Arial" w:hAnsi="Arial" w:cs="Arial"/>
          <w:i/>
          <w:sz w:val="22"/>
          <w:szCs w:val="22"/>
        </w:rPr>
        <w:t xml:space="preserve">πολυετή δικαστηριακή </w:t>
      </w:r>
      <w:r w:rsidR="005C71E1" w:rsidRPr="006D16AD">
        <w:rPr>
          <w:rFonts w:ascii="Arial" w:hAnsi="Arial" w:cs="Arial"/>
          <w:i/>
          <w:sz w:val="22"/>
          <w:szCs w:val="22"/>
        </w:rPr>
        <w:t>εμπειρία σ</w:t>
      </w:r>
      <w:r w:rsidRPr="006D16AD">
        <w:rPr>
          <w:rFonts w:ascii="Arial" w:hAnsi="Arial" w:cs="Arial"/>
          <w:i/>
          <w:sz w:val="22"/>
          <w:szCs w:val="22"/>
        </w:rPr>
        <w:t>το εταιρικό και εμπορικό δίκαιο με ποινικές προεκτάσεις και δη σε οικονομικά εγκλήματα</w:t>
      </w:r>
      <w:r w:rsidR="005C71E1" w:rsidRPr="006D16AD">
        <w:rPr>
          <w:rFonts w:ascii="Arial" w:hAnsi="Arial" w:cs="Arial"/>
          <w:i/>
          <w:sz w:val="22"/>
          <w:szCs w:val="22"/>
        </w:rPr>
        <w:t>, προκειμένου να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 </w:t>
      </w:r>
      <w:r w:rsidRPr="006D16AD">
        <w:rPr>
          <w:rFonts w:ascii="Arial" w:hAnsi="Arial" w:cs="Arial"/>
          <w:i/>
          <w:sz w:val="22"/>
          <w:szCs w:val="22"/>
        </w:rPr>
        <w:t xml:space="preserve">παραστεί ενώπιον του Αρείου Πάγου (Ποινικό Τμήμα) 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στις 11-11-2020 </w:t>
      </w:r>
      <w:r w:rsidR="005C71E1" w:rsidRPr="006D16AD">
        <w:rPr>
          <w:rFonts w:ascii="Arial" w:hAnsi="Arial" w:cs="Arial"/>
          <w:i/>
          <w:sz w:val="22"/>
          <w:szCs w:val="22"/>
        </w:rPr>
        <w:t>κατά τη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 συζήτηση : α) </w:t>
      </w:r>
      <w:r w:rsidR="003A14CA" w:rsidRPr="006D16AD">
        <w:rPr>
          <w:rFonts w:ascii="Arial" w:hAnsi="Arial" w:cs="Arial"/>
          <w:sz w:val="22"/>
          <w:szCs w:val="22"/>
        </w:rPr>
        <w:t xml:space="preserve"> 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Των  από 13-3-2020, 12-3-2020 και 13-3-2020 και με αριθ. πινακίου 463/2020 αιτήσεων αναίρεσης των </w:t>
      </w:r>
      <w:proofErr w:type="spellStart"/>
      <w:r w:rsidR="003A14CA" w:rsidRPr="006D16AD">
        <w:rPr>
          <w:rFonts w:ascii="Arial" w:hAnsi="Arial" w:cs="Arial"/>
          <w:i/>
          <w:sz w:val="22"/>
          <w:szCs w:val="22"/>
        </w:rPr>
        <w:t>αναιρεσειόντων</w:t>
      </w:r>
      <w:proofErr w:type="spellEnd"/>
      <w:r w:rsidR="003A14CA" w:rsidRPr="006D16AD">
        <w:rPr>
          <w:rFonts w:ascii="Arial" w:hAnsi="Arial" w:cs="Arial"/>
          <w:i/>
          <w:sz w:val="22"/>
          <w:szCs w:val="22"/>
        </w:rPr>
        <w:t xml:space="preserve"> κατηγορουμένων</w:t>
      </w:r>
      <w:r w:rsidR="00674ACE" w:rsidRPr="006D16AD">
        <w:rPr>
          <w:rFonts w:ascii="Arial" w:hAnsi="Arial" w:cs="Arial"/>
          <w:i/>
          <w:sz w:val="22"/>
          <w:szCs w:val="22"/>
        </w:rPr>
        <w:t xml:space="preserve"> </w:t>
      </w:r>
      <w:r w:rsidR="003A14CA" w:rsidRPr="006D16AD">
        <w:rPr>
          <w:rFonts w:ascii="Arial" w:hAnsi="Arial" w:cs="Arial"/>
          <w:i/>
          <w:sz w:val="22"/>
          <w:szCs w:val="22"/>
        </w:rPr>
        <w:t>ΣΙΑΦΑΚΑ Σ</w:t>
      </w:r>
      <w:r w:rsidR="00E62D13" w:rsidRPr="006D16AD">
        <w:rPr>
          <w:rFonts w:ascii="Arial" w:hAnsi="Arial" w:cs="Arial"/>
          <w:i/>
          <w:sz w:val="22"/>
          <w:szCs w:val="22"/>
        </w:rPr>
        <w:t>Τ</w:t>
      </w:r>
      <w:r w:rsidR="003A14CA" w:rsidRPr="006D16AD">
        <w:rPr>
          <w:rFonts w:ascii="Arial" w:hAnsi="Arial" w:cs="Arial"/>
          <w:i/>
          <w:sz w:val="22"/>
          <w:szCs w:val="22"/>
        </w:rPr>
        <w:t>ΕΦΑΝΟΥ ΤΟΥ ΚΩΝΣΤΑΝΤΙΝΟΥ, ΣΙΑΦΑΚΑ ΧΡΗΣΤΟΥ ΤΟΥ ΝΙΚΟΛΑΟΥ και ΦΛΩΡΟΥ ΑΡΙΣΤΕΙΔΗ ΤΟΥ ΑΧΙΛΛΕΑ κατά των υπ’ αριθ. 1339/2019, 1476/2019, 1705/2019, 1725/2019, 184/2019, 2034/2019, 2409/2019,</w:t>
      </w:r>
      <w:r w:rsidR="00E62D13" w:rsidRPr="006D16AD">
        <w:rPr>
          <w:rFonts w:ascii="Arial" w:hAnsi="Arial" w:cs="Arial"/>
          <w:i/>
          <w:sz w:val="22"/>
          <w:szCs w:val="22"/>
        </w:rPr>
        <w:t xml:space="preserve"> 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2533/2019 και 618/2019 αποφάσεων του Α΄ Πενταμελούς Εφετείου Κακουργημάτων Αθηνών και β) Της από 15-7-2020 και με αριθ. πινακίου 463/2020 αίτησης της «ΚΕΝΤΩΡ ΕΜΠΟΡΙΟ ΛΙΑΝΙΚΗΣ ΗΛΕΚΤΡΙΚΗΣ ΕΝΕΡΓΕΙΑΣ ΑΝΩΝΥΜΗ ΕΤΑΙΡΕΙΑ», περί Διορθώσεως / Συμπληρώσεως των υπ’ αριθ. 1339/2019, 1476/2019, 1705/2019, 1725/2019, 184/2019, 2034/2019, 2409/2019, 2533/2019 και 618/2019 αποφάσεων του Α΄ Πενταμελούς Εφετείου Κακουργημάτων Αθηνών, οι οποίες θα </w:t>
      </w:r>
      <w:proofErr w:type="spellStart"/>
      <w:r w:rsidR="003A14CA" w:rsidRPr="006D16AD">
        <w:rPr>
          <w:rFonts w:ascii="Arial" w:hAnsi="Arial" w:cs="Arial"/>
          <w:i/>
          <w:sz w:val="22"/>
          <w:szCs w:val="22"/>
        </w:rPr>
        <w:t>συνεκδικαστούν</w:t>
      </w:r>
      <w:proofErr w:type="spellEnd"/>
      <w:r w:rsidR="003A14CA" w:rsidRPr="006D16AD">
        <w:rPr>
          <w:rFonts w:ascii="Arial" w:hAnsi="Arial" w:cs="Arial"/>
          <w:i/>
          <w:sz w:val="22"/>
          <w:szCs w:val="22"/>
        </w:rPr>
        <w:t xml:space="preserve"> και σε κάθε μετ’ αναβολή δικάσιμο, να καταθέσει υπόμνημα και σχετικά έγγραφα.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5C71E1" w:rsidRPr="006D16AD" w:rsidRDefault="003A14CA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b/>
          <w:i/>
          <w:sz w:val="22"/>
          <w:szCs w:val="22"/>
        </w:rPr>
        <w:t>Δ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. 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 Τη με </w:t>
      </w:r>
      <w:r w:rsidR="005C71E1" w:rsidRPr="006D16AD">
        <w:rPr>
          <w:rFonts w:ascii="Arial" w:hAnsi="Arial" w:cs="Arial"/>
          <w:b/>
          <w:i/>
          <w:sz w:val="22"/>
          <w:szCs w:val="22"/>
        </w:rPr>
        <w:t>αριθ. ………/….-</w:t>
      </w:r>
      <w:r w:rsidR="00674ACE" w:rsidRPr="006D16AD">
        <w:rPr>
          <w:rFonts w:ascii="Arial" w:hAnsi="Arial" w:cs="Arial"/>
          <w:b/>
          <w:i/>
          <w:sz w:val="22"/>
          <w:szCs w:val="22"/>
        </w:rPr>
        <w:t>1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-2020 (ΑΔΑ :        </w:t>
      </w:r>
      <w:r w:rsidR="00075AEE" w:rsidRPr="006D16AD">
        <w:rPr>
          <w:rFonts w:ascii="Arial" w:hAnsi="Arial" w:cs="Arial"/>
          <w:b/>
          <w:i/>
          <w:sz w:val="22"/>
          <w:szCs w:val="22"/>
        </w:rPr>
        <w:t xml:space="preserve">   </w:t>
      </w:r>
      <w:r w:rsidR="005C71E1" w:rsidRPr="006D16AD">
        <w:rPr>
          <w:rFonts w:ascii="Arial" w:hAnsi="Arial" w:cs="Arial"/>
          <w:b/>
          <w:i/>
          <w:sz w:val="22"/>
          <w:szCs w:val="22"/>
        </w:rPr>
        <w:t xml:space="preserve">            )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  απόφαση του Δημοτικού Συμβουλίου </w:t>
      </w:r>
      <w:proofErr w:type="spellStart"/>
      <w:r w:rsidR="005C71E1"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="005C71E1" w:rsidRPr="006D16AD">
        <w:rPr>
          <w:rFonts w:ascii="Arial" w:hAnsi="Arial" w:cs="Arial"/>
          <w:i/>
          <w:sz w:val="22"/>
          <w:szCs w:val="22"/>
        </w:rPr>
        <w:t>, περί καθορισμού της αμοιβής τ</w:t>
      </w:r>
      <w:r w:rsidR="00075AEE" w:rsidRPr="006D16AD">
        <w:rPr>
          <w:rFonts w:ascii="Arial" w:hAnsi="Arial" w:cs="Arial"/>
          <w:i/>
          <w:sz w:val="22"/>
          <w:szCs w:val="22"/>
        </w:rPr>
        <w:t xml:space="preserve">ης δικηγορικής εταιρείας «ΙΩΑΝΝΗΣ ΠΑΠΑΔΟΠΟΥΛΟΣ ΚΑΙ ΣΥΝΕΡΓΑΤΕΣ» </w:t>
      </w:r>
      <w:r w:rsidR="005C71E1" w:rsidRPr="006D16AD">
        <w:rPr>
          <w:rFonts w:ascii="Arial" w:hAnsi="Arial" w:cs="Arial"/>
          <w:i/>
          <w:sz w:val="22"/>
          <w:szCs w:val="22"/>
        </w:rPr>
        <w:t>και εξουσιοδότησης του κ. Δημάρχου για την υπογραφή του ιδιωτικού συμφωνητικού ανάθεσης – ανάληψης δικηγορικής εργασίας και καθορισμού της αμοιβής του.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5C71E1" w:rsidRPr="006D16AD" w:rsidRDefault="00230477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Αναθέτει στη</w:t>
      </w:r>
      <w:r w:rsidR="00075AEE" w:rsidRPr="006D16AD">
        <w:rPr>
          <w:rFonts w:ascii="Arial" w:hAnsi="Arial" w:cs="Arial"/>
          <w:i/>
          <w:sz w:val="22"/>
          <w:szCs w:val="22"/>
        </w:rPr>
        <w:t>ν άνω</w:t>
      </w:r>
      <w:r w:rsidRPr="006D16AD">
        <w:rPr>
          <w:rFonts w:ascii="Arial" w:hAnsi="Arial" w:cs="Arial"/>
          <w:i/>
          <w:sz w:val="22"/>
          <w:szCs w:val="22"/>
        </w:rPr>
        <w:t xml:space="preserve"> </w:t>
      </w:r>
      <w:r w:rsidR="005C71E1" w:rsidRPr="006D16AD">
        <w:rPr>
          <w:rFonts w:ascii="Arial" w:hAnsi="Arial" w:cs="Arial"/>
          <w:i/>
          <w:sz w:val="22"/>
          <w:szCs w:val="22"/>
        </w:rPr>
        <w:t>δικηγ</w:t>
      </w:r>
      <w:r w:rsidRPr="006D16AD">
        <w:rPr>
          <w:rFonts w:ascii="Arial" w:hAnsi="Arial" w:cs="Arial"/>
          <w:i/>
          <w:sz w:val="22"/>
          <w:szCs w:val="22"/>
        </w:rPr>
        <w:t xml:space="preserve">ορική εταιρία </w:t>
      </w:r>
      <w:r w:rsidR="00534800" w:rsidRPr="006D16AD">
        <w:rPr>
          <w:rFonts w:ascii="Arial" w:hAnsi="Arial" w:cs="Arial"/>
          <w:i/>
          <w:sz w:val="22"/>
          <w:szCs w:val="22"/>
        </w:rPr>
        <w:t>«ΙΩΑΝΝ</w:t>
      </w:r>
      <w:r w:rsidR="00075AEE" w:rsidRPr="006D16AD">
        <w:rPr>
          <w:rFonts w:ascii="Arial" w:hAnsi="Arial" w:cs="Arial"/>
          <w:i/>
          <w:sz w:val="22"/>
          <w:szCs w:val="22"/>
        </w:rPr>
        <w:t>ΗΣ ΠΑΠΑΔΟΠΟΥΛΟΣ ΚΑΙ ΣΥΝΕΡΓΑΤΕΣ»</w:t>
      </w:r>
      <w:r w:rsidR="00534800" w:rsidRPr="006D16AD">
        <w:rPr>
          <w:rFonts w:ascii="Arial" w:hAnsi="Arial" w:cs="Arial"/>
          <w:i/>
          <w:sz w:val="22"/>
          <w:szCs w:val="22"/>
        </w:rPr>
        <w:t xml:space="preserve"> </w:t>
      </w:r>
      <w:r w:rsidR="005C71E1" w:rsidRPr="006D16AD">
        <w:rPr>
          <w:rFonts w:ascii="Arial" w:hAnsi="Arial" w:cs="Arial"/>
          <w:i/>
          <w:sz w:val="22"/>
          <w:szCs w:val="22"/>
        </w:rPr>
        <w:t>με έδρα τη</w:t>
      </w:r>
      <w:r w:rsidR="003A14CA" w:rsidRPr="006D16AD">
        <w:rPr>
          <w:rFonts w:ascii="Arial" w:hAnsi="Arial" w:cs="Arial"/>
          <w:i/>
          <w:sz w:val="22"/>
          <w:szCs w:val="22"/>
        </w:rPr>
        <w:t>ν Αθήνα</w:t>
      </w:r>
      <w:r w:rsidR="005C71E1" w:rsidRPr="006D16AD">
        <w:rPr>
          <w:rFonts w:ascii="Arial" w:hAnsi="Arial" w:cs="Arial"/>
          <w:i/>
          <w:sz w:val="22"/>
          <w:szCs w:val="22"/>
        </w:rPr>
        <w:t>, λόγω εξειδικευμένης γνώσης και εμπειρίας και πολυετούς δικαστηριακής ε</w:t>
      </w:r>
      <w:r w:rsidR="003A14CA" w:rsidRPr="006D16AD">
        <w:rPr>
          <w:rFonts w:ascii="Arial" w:hAnsi="Arial" w:cs="Arial"/>
          <w:i/>
          <w:sz w:val="22"/>
          <w:szCs w:val="22"/>
        </w:rPr>
        <w:t>μπειρίας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 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στο εταιρικό και εμπορικό δίκαιο </w:t>
      </w:r>
      <w:r w:rsidR="005C71E1" w:rsidRPr="006D16AD">
        <w:rPr>
          <w:rFonts w:ascii="Arial" w:hAnsi="Arial" w:cs="Arial"/>
          <w:i/>
          <w:sz w:val="22"/>
          <w:szCs w:val="22"/>
        </w:rPr>
        <w:t>με π</w:t>
      </w:r>
      <w:r w:rsidR="003A14CA" w:rsidRPr="006D16AD">
        <w:rPr>
          <w:rFonts w:ascii="Arial" w:hAnsi="Arial" w:cs="Arial"/>
          <w:i/>
          <w:sz w:val="22"/>
          <w:szCs w:val="22"/>
        </w:rPr>
        <w:t>οινικές προεκτάσεις και δη σ</w:t>
      </w:r>
      <w:r w:rsidR="00E62D13" w:rsidRPr="006D16AD">
        <w:rPr>
          <w:rFonts w:ascii="Arial" w:hAnsi="Arial" w:cs="Arial"/>
          <w:i/>
          <w:sz w:val="22"/>
          <w:szCs w:val="22"/>
        </w:rPr>
        <w:t>ε</w:t>
      </w:r>
      <w:r w:rsidR="003A14CA" w:rsidRPr="006D16AD">
        <w:rPr>
          <w:rFonts w:ascii="Arial" w:hAnsi="Arial" w:cs="Arial"/>
          <w:i/>
          <w:sz w:val="22"/>
          <w:szCs w:val="22"/>
        </w:rPr>
        <w:t xml:space="preserve"> οικονομικά εγκλήματα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, </w:t>
      </w:r>
      <w:r w:rsidR="006D16AD" w:rsidRPr="006D16AD">
        <w:rPr>
          <w:rFonts w:ascii="Arial" w:hAnsi="Arial" w:cs="Arial"/>
          <w:i/>
          <w:sz w:val="22"/>
          <w:szCs w:val="22"/>
        </w:rPr>
        <w:t xml:space="preserve">να παρασταθεί </w:t>
      </w:r>
      <w:r w:rsidR="00674ACE" w:rsidRPr="006D16AD">
        <w:rPr>
          <w:rFonts w:ascii="Arial" w:hAnsi="Arial" w:cs="Arial"/>
          <w:i/>
          <w:sz w:val="22"/>
          <w:szCs w:val="22"/>
        </w:rPr>
        <w:t xml:space="preserve">δια πληρεξουσίου Δικηγόρου 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ενώπιον του </w:t>
      </w:r>
      <w:r w:rsidR="003A14CA" w:rsidRPr="006D16AD">
        <w:rPr>
          <w:rFonts w:ascii="Arial" w:hAnsi="Arial" w:cs="Arial"/>
          <w:i/>
          <w:sz w:val="22"/>
          <w:szCs w:val="22"/>
        </w:rPr>
        <w:t>Αρείου Πάγου (Ποινικό Τμήμα) στις 11-11-2020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, για λογαριασμό του Δήμου </w:t>
      </w:r>
      <w:proofErr w:type="spellStart"/>
      <w:r w:rsidR="005C71E1"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="005C71E1" w:rsidRPr="006D16AD">
        <w:rPr>
          <w:rFonts w:ascii="Arial" w:hAnsi="Arial" w:cs="Arial"/>
          <w:i/>
          <w:sz w:val="22"/>
          <w:szCs w:val="22"/>
        </w:rPr>
        <w:t>, κατά τη</w:t>
      </w:r>
      <w:r w:rsidR="006F12DF" w:rsidRPr="006D16AD">
        <w:rPr>
          <w:rFonts w:ascii="Arial" w:hAnsi="Arial" w:cs="Arial"/>
          <w:i/>
          <w:sz w:val="22"/>
          <w:szCs w:val="22"/>
        </w:rPr>
        <w:t xml:space="preserve"> συζήτηση :  α) </w:t>
      </w:r>
      <w:r w:rsidR="006F12DF" w:rsidRPr="006D16AD">
        <w:rPr>
          <w:rFonts w:ascii="Arial" w:hAnsi="Arial" w:cs="Arial"/>
          <w:sz w:val="22"/>
          <w:szCs w:val="22"/>
        </w:rPr>
        <w:t xml:space="preserve"> </w:t>
      </w:r>
      <w:r w:rsidR="006F12DF" w:rsidRPr="006D16AD">
        <w:rPr>
          <w:rFonts w:ascii="Arial" w:hAnsi="Arial" w:cs="Arial"/>
          <w:i/>
          <w:sz w:val="22"/>
          <w:szCs w:val="22"/>
        </w:rPr>
        <w:t xml:space="preserve">Των  από 13-3-2020, 12-3-2020 και 13-3-2020 και με αριθ. πινακίου 463/2020 αιτήσεων αναίρεσης των </w:t>
      </w:r>
      <w:proofErr w:type="spellStart"/>
      <w:r w:rsidR="006F12DF" w:rsidRPr="006D16AD">
        <w:rPr>
          <w:rFonts w:ascii="Arial" w:hAnsi="Arial" w:cs="Arial"/>
          <w:i/>
          <w:sz w:val="22"/>
          <w:szCs w:val="22"/>
        </w:rPr>
        <w:t>αναιρεσε</w:t>
      </w:r>
      <w:r w:rsidR="00E62D13" w:rsidRPr="006D16AD">
        <w:rPr>
          <w:rFonts w:ascii="Arial" w:hAnsi="Arial" w:cs="Arial"/>
          <w:i/>
          <w:sz w:val="22"/>
          <w:szCs w:val="22"/>
        </w:rPr>
        <w:t>ιόντων</w:t>
      </w:r>
      <w:proofErr w:type="spellEnd"/>
      <w:r w:rsidR="00E62D13" w:rsidRPr="006D16AD">
        <w:rPr>
          <w:rFonts w:ascii="Arial" w:hAnsi="Arial" w:cs="Arial"/>
          <w:i/>
          <w:sz w:val="22"/>
          <w:szCs w:val="22"/>
        </w:rPr>
        <w:t xml:space="preserve"> κατηγορουμένων ΣΙΑΦΑΚΑ ΣΤ</w:t>
      </w:r>
      <w:r w:rsidR="006F12DF" w:rsidRPr="006D16AD">
        <w:rPr>
          <w:rFonts w:ascii="Arial" w:hAnsi="Arial" w:cs="Arial"/>
          <w:i/>
          <w:sz w:val="22"/>
          <w:szCs w:val="22"/>
        </w:rPr>
        <w:t xml:space="preserve">ΕΦΑΝΟΥ ΤΟΥ ΚΩΝΣΤΑΝΤΙΝΟΥ, ΣΙΑΦΑΚΑ ΧΡΗΣΤΟΥ ΤΟΥ ΝΙΚΟΛΑΟΥ και ΦΛΩΡΟΥ ΑΡΙΣΤΕΙΔΗ ΤΟΥ ΑΧΙΛΛΕΑ κατά των υπ’ αριθ. 1339/2019, 1476/2019, </w:t>
      </w:r>
      <w:r w:rsidR="006F12DF" w:rsidRPr="006D16AD">
        <w:rPr>
          <w:rFonts w:ascii="Arial" w:hAnsi="Arial" w:cs="Arial"/>
          <w:i/>
          <w:sz w:val="22"/>
          <w:szCs w:val="22"/>
        </w:rPr>
        <w:lastRenderedPageBreak/>
        <w:t>1705/2019, 1725/2019, 184/2019, 2034/2019, 2409/2019,</w:t>
      </w:r>
      <w:r w:rsidR="00E62D13" w:rsidRPr="006D16AD">
        <w:rPr>
          <w:rFonts w:ascii="Arial" w:hAnsi="Arial" w:cs="Arial"/>
          <w:i/>
          <w:sz w:val="22"/>
          <w:szCs w:val="22"/>
        </w:rPr>
        <w:t xml:space="preserve"> </w:t>
      </w:r>
      <w:r w:rsidR="006F12DF" w:rsidRPr="006D16AD">
        <w:rPr>
          <w:rFonts w:ascii="Arial" w:hAnsi="Arial" w:cs="Arial"/>
          <w:i/>
          <w:sz w:val="22"/>
          <w:szCs w:val="22"/>
        </w:rPr>
        <w:t xml:space="preserve">2533/2019 και 618/2019 αποφάσεων του Α΄ Πενταμελούς Εφετείου Κακουργημάτων Αθηνών και β) Της από 15-7-2020 και με αριθ. πινακίου 463/2020 αίτησης της «ΚΕΝΤΩΡ ΕΜΠΟΡΙΟ ΛΙΑΝΙΚΗΣ ΗΛΕΚΤΡΙΚΗΣ ΕΝΕΡΓΕΙΑΣ ΑΝΩΝΥΜΗ ΕΤΑΙΡΕΙΑ», περί Διορθώσεως / Συμπληρώσεως των υπ’ αριθ. 1339/2019, 1476/2019, 1705/2019, 1725/2019, 184/2019, 2034/2019, 2409/2019, 2533/2019 και 618/2019 αποφάσεων του Α΄ Πενταμελούς Εφετείου Κακουργημάτων Αθηνών, οι οποίες θα </w:t>
      </w:r>
      <w:proofErr w:type="spellStart"/>
      <w:r w:rsidR="006F12DF" w:rsidRPr="006D16AD">
        <w:rPr>
          <w:rFonts w:ascii="Arial" w:hAnsi="Arial" w:cs="Arial"/>
          <w:i/>
          <w:sz w:val="22"/>
          <w:szCs w:val="22"/>
        </w:rPr>
        <w:t>συνεκδικαστούν</w:t>
      </w:r>
      <w:proofErr w:type="spellEnd"/>
      <w:r w:rsidR="006F12DF" w:rsidRPr="006D16AD">
        <w:rPr>
          <w:rFonts w:ascii="Arial" w:hAnsi="Arial" w:cs="Arial"/>
          <w:i/>
          <w:sz w:val="22"/>
          <w:szCs w:val="22"/>
        </w:rPr>
        <w:t xml:space="preserve"> και σε κάθε μετ’ αναβολή δικάσιμο, να καταθέσει υπόμνημα και σχετικά έγγραφα </w:t>
      </w:r>
      <w:r w:rsidR="005C71E1" w:rsidRPr="006D16AD">
        <w:rPr>
          <w:rFonts w:ascii="Arial" w:hAnsi="Arial" w:cs="Arial"/>
          <w:i/>
          <w:sz w:val="22"/>
          <w:szCs w:val="22"/>
        </w:rPr>
        <w:t xml:space="preserve">– και γενικότερα να προβεί σε κάθε απαιτούμενη νομική ενέργεια για την υποστήριξη των συμφερόντων του Δήμου </w:t>
      </w:r>
      <w:proofErr w:type="spellStart"/>
      <w:r w:rsidR="005C71E1"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="005C71E1" w:rsidRPr="006D16AD">
        <w:rPr>
          <w:rFonts w:ascii="Arial" w:hAnsi="Arial" w:cs="Arial"/>
          <w:i/>
          <w:sz w:val="22"/>
          <w:szCs w:val="22"/>
        </w:rPr>
        <w:t>, δεδομένης της ιδιαίτερης σημασίας και σπουδαιότητας της υπόθεσης, μέχρι της έκδοσης αποφάσεως.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Ο δεύτερος των συμβαλλομένων αναλαμβάνει την υποχρέωση της εκτέλεσης των παραπάνω ανατεθεισών εργασιών, καθώς επίσης να ενημερώνει εγγράφως το Δήμο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και ιδιαίτερα το Τμήμα Νομικής Υπηρεσίας για την εξέλιξη και την πορεία της εν λόγω υπόθεσης και να προσκομίσει τη σχετική απόφαση, που θα εκδοθεί.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Η αμοιβή του δεύτερου συμβαλλόμενου για την παροχή των δικηγορικών – νομικών υπηρεσιών, συμφωνείται 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στο συνολικό ποσό των </w:t>
      </w:r>
      <w:r w:rsidR="006F12DF" w:rsidRPr="006D16AD">
        <w:rPr>
          <w:rFonts w:ascii="Arial" w:hAnsi="Arial" w:cs="Arial"/>
          <w:b/>
          <w:i/>
          <w:sz w:val="22"/>
          <w:szCs w:val="22"/>
        </w:rPr>
        <w:t xml:space="preserve">τριών </w:t>
      </w:r>
      <w:r w:rsidRPr="006D16AD">
        <w:rPr>
          <w:rFonts w:ascii="Arial" w:hAnsi="Arial" w:cs="Arial"/>
          <w:b/>
          <w:i/>
          <w:sz w:val="22"/>
          <w:szCs w:val="22"/>
        </w:rPr>
        <w:t>χιλ</w:t>
      </w:r>
      <w:r w:rsidR="006F12DF" w:rsidRPr="006D16AD">
        <w:rPr>
          <w:rFonts w:ascii="Arial" w:hAnsi="Arial" w:cs="Arial"/>
          <w:b/>
          <w:i/>
          <w:sz w:val="22"/>
          <w:szCs w:val="22"/>
        </w:rPr>
        <w:t xml:space="preserve">ιάδων </w:t>
      </w:r>
      <w:r w:rsidRPr="006D16AD">
        <w:rPr>
          <w:rFonts w:ascii="Arial" w:hAnsi="Arial" w:cs="Arial"/>
          <w:b/>
          <w:i/>
          <w:sz w:val="22"/>
          <w:szCs w:val="22"/>
        </w:rPr>
        <w:t>τ</w:t>
      </w:r>
      <w:r w:rsidR="006F12DF" w:rsidRPr="006D16AD">
        <w:rPr>
          <w:rFonts w:ascii="Arial" w:hAnsi="Arial" w:cs="Arial"/>
          <w:b/>
          <w:i/>
          <w:sz w:val="22"/>
          <w:szCs w:val="22"/>
        </w:rPr>
        <w:t>ριακο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σίων </w:t>
      </w:r>
      <w:r w:rsidR="006F12DF" w:rsidRPr="006D16AD">
        <w:rPr>
          <w:rFonts w:ascii="Arial" w:hAnsi="Arial" w:cs="Arial"/>
          <w:b/>
          <w:i/>
          <w:sz w:val="22"/>
          <w:szCs w:val="22"/>
        </w:rPr>
        <w:t xml:space="preserve">πενήντα 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ευρώ και </w:t>
      </w:r>
      <w:r w:rsidR="006F12DF" w:rsidRPr="006D16AD">
        <w:rPr>
          <w:rFonts w:ascii="Arial" w:hAnsi="Arial" w:cs="Arial"/>
          <w:b/>
          <w:i/>
          <w:sz w:val="22"/>
          <w:szCs w:val="22"/>
        </w:rPr>
        <w:t xml:space="preserve">σαράντα οκτώ </w:t>
      </w:r>
      <w:r w:rsidRPr="006D16AD">
        <w:rPr>
          <w:rFonts w:ascii="Arial" w:hAnsi="Arial" w:cs="Arial"/>
          <w:b/>
          <w:i/>
          <w:sz w:val="22"/>
          <w:szCs w:val="22"/>
        </w:rPr>
        <w:t>λεπτών (</w:t>
      </w:r>
      <w:r w:rsidR="006F12DF" w:rsidRPr="006D16AD">
        <w:rPr>
          <w:rFonts w:ascii="Arial" w:hAnsi="Arial" w:cs="Arial"/>
          <w:b/>
          <w:i/>
          <w:sz w:val="22"/>
          <w:szCs w:val="22"/>
        </w:rPr>
        <w:t>3</w:t>
      </w:r>
      <w:r w:rsidRPr="006D16AD">
        <w:rPr>
          <w:rFonts w:ascii="Arial" w:hAnsi="Arial" w:cs="Arial"/>
          <w:b/>
          <w:i/>
          <w:sz w:val="22"/>
          <w:szCs w:val="22"/>
        </w:rPr>
        <w:t>.</w:t>
      </w:r>
      <w:r w:rsidR="006F12DF" w:rsidRPr="006D16AD">
        <w:rPr>
          <w:rFonts w:ascii="Arial" w:hAnsi="Arial" w:cs="Arial"/>
          <w:b/>
          <w:i/>
          <w:sz w:val="22"/>
          <w:szCs w:val="22"/>
        </w:rPr>
        <w:t>350</w:t>
      </w:r>
      <w:r w:rsidRPr="006D16AD">
        <w:rPr>
          <w:rFonts w:ascii="Arial" w:hAnsi="Arial" w:cs="Arial"/>
          <w:b/>
          <w:i/>
          <w:sz w:val="22"/>
          <w:szCs w:val="22"/>
        </w:rPr>
        <w:t>,</w:t>
      </w:r>
      <w:r w:rsidR="00801B38" w:rsidRPr="006D16AD">
        <w:rPr>
          <w:rFonts w:ascii="Arial" w:hAnsi="Arial" w:cs="Arial"/>
          <w:b/>
          <w:i/>
          <w:sz w:val="22"/>
          <w:szCs w:val="22"/>
        </w:rPr>
        <w:t>48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 €), με Φ.Π.Α. 24%, </w:t>
      </w:r>
      <w:r w:rsidRPr="006D16AD">
        <w:rPr>
          <w:rFonts w:ascii="Arial" w:hAnsi="Arial" w:cs="Arial"/>
          <w:i/>
          <w:sz w:val="22"/>
          <w:szCs w:val="22"/>
        </w:rPr>
        <w:t xml:space="preserve">σύμφωνα με την παραπάνω με </w:t>
      </w:r>
      <w:r w:rsidRPr="006D16AD">
        <w:rPr>
          <w:rFonts w:ascii="Arial" w:hAnsi="Arial" w:cs="Arial"/>
          <w:b/>
          <w:i/>
          <w:sz w:val="22"/>
          <w:szCs w:val="22"/>
        </w:rPr>
        <w:t>αριθ.           /      -</w:t>
      </w:r>
      <w:r w:rsidR="00674ACE" w:rsidRPr="006D16AD">
        <w:rPr>
          <w:rFonts w:ascii="Arial" w:hAnsi="Arial" w:cs="Arial"/>
          <w:b/>
          <w:i/>
          <w:sz w:val="22"/>
          <w:szCs w:val="22"/>
        </w:rPr>
        <w:t>11</w:t>
      </w:r>
      <w:r w:rsidRPr="006D16AD">
        <w:rPr>
          <w:rFonts w:ascii="Arial" w:hAnsi="Arial" w:cs="Arial"/>
          <w:b/>
          <w:i/>
          <w:sz w:val="22"/>
          <w:szCs w:val="22"/>
        </w:rPr>
        <w:t xml:space="preserve">-2020 (ΑΔΑ :                     ) </w:t>
      </w:r>
      <w:r w:rsidRPr="006D16AD">
        <w:rPr>
          <w:rFonts w:ascii="Arial" w:hAnsi="Arial" w:cs="Arial"/>
          <w:i/>
          <w:sz w:val="22"/>
          <w:szCs w:val="22"/>
        </w:rPr>
        <w:t xml:space="preserve">απόφαση του Δημοτικού Συμβουλίου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>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Η καταβολή του ποσού που συμφωνείται, θα γίνει σύμφωνα με την ακολουθούμενη στο Δήμο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διαδικασία και αφού προηγηθεί επικοινωνία του</w:t>
      </w:r>
      <w:r w:rsidR="00075AEE" w:rsidRPr="006D16AD">
        <w:rPr>
          <w:rFonts w:ascii="Arial" w:hAnsi="Arial" w:cs="Arial"/>
          <w:i/>
          <w:sz w:val="22"/>
          <w:szCs w:val="22"/>
        </w:rPr>
        <w:t xml:space="preserve"> εκπροσώπου της εταιρίας </w:t>
      </w:r>
      <w:r w:rsidRPr="006D16AD">
        <w:rPr>
          <w:rFonts w:ascii="Arial" w:hAnsi="Arial" w:cs="Arial"/>
          <w:i/>
          <w:sz w:val="22"/>
          <w:szCs w:val="22"/>
        </w:rPr>
        <w:t xml:space="preserve">κ. </w:t>
      </w:r>
      <w:r w:rsidR="00801B38" w:rsidRPr="006D16AD">
        <w:rPr>
          <w:rFonts w:ascii="Arial" w:hAnsi="Arial" w:cs="Arial"/>
          <w:i/>
          <w:sz w:val="22"/>
          <w:szCs w:val="22"/>
        </w:rPr>
        <w:t xml:space="preserve">Ιωάννη Παπαδόπουλου του Μιλτιάδη </w:t>
      </w:r>
      <w:r w:rsidRPr="006D16AD">
        <w:rPr>
          <w:rFonts w:ascii="Arial" w:hAnsi="Arial" w:cs="Arial"/>
          <w:i/>
          <w:sz w:val="22"/>
          <w:szCs w:val="22"/>
        </w:rPr>
        <w:t xml:space="preserve">με το Τμήμα Προμηθειών του Δήμου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, εκδοθεί από </w:t>
      </w:r>
      <w:r w:rsidR="00075AEE" w:rsidRPr="006D16AD">
        <w:rPr>
          <w:rFonts w:ascii="Arial" w:hAnsi="Arial" w:cs="Arial"/>
          <w:i/>
          <w:sz w:val="22"/>
          <w:szCs w:val="22"/>
        </w:rPr>
        <w:t xml:space="preserve">την εταιρία </w:t>
      </w:r>
      <w:r w:rsidRPr="006D16AD">
        <w:rPr>
          <w:rFonts w:ascii="Arial" w:hAnsi="Arial" w:cs="Arial"/>
          <w:i/>
          <w:sz w:val="22"/>
          <w:szCs w:val="22"/>
        </w:rPr>
        <w:t>το σχετικό παρ</w:t>
      </w:r>
      <w:r w:rsidR="00075AEE" w:rsidRPr="006D16AD">
        <w:rPr>
          <w:rFonts w:ascii="Arial" w:hAnsi="Arial" w:cs="Arial"/>
          <w:i/>
          <w:sz w:val="22"/>
          <w:szCs w:val="22"/>
        </w:rPr>
        <w:t>αστατικό αμοιβής και προσκομισθούν</w:t>
      </w:r>
      <w:r w:rsidRPr="006D16AD">
        <w:rPr>
          <w:rFonts w:ascii="Arial" w:hAnsi="Arial" w:cs="Arial"/>
          <w:i/>
          <w:sz w:val="22"/>
          <w:szCs w:val="22"/>
        </w:rPr>
        <w:t xml:space="preserve"> στο Δήμο </w:t>
      </w:r>
      <w:proofErr w:type="spellStart"/>
      <w:r w:rsidRPr="006D16AD">
        <w:rPr>
          <w:rFonts w:ascii="Arial" w:hAnsi="Arial" w:cs="Arial"/>
          <w:i/>
          <w:sz w:val="22"/>
          <w:szCs w:val="22"/>
        </w:rPr>
        <w:t>Λαμιέων</w:t>
      </w:r>
      <w:proofErr w:type="spellEnd"/>
      <w:r w:rsidRPr="006D16AD">
        <w:rPr>
          <w:rFonts w:ascii="Arial" w:hAnsi="Arial" w:cs="Arial"/>
          <w:i/>
          <w:sz w:val="22"/>
          <w:szCs w:val="22"/>
        </w:rPr>
        <w:t xml:space="preserve"> όλα τα απαιτούμενα από το νόμο δικαιολογητικά.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Η παρούσα σύμβαση δεν μπορεί να τροποποιηθεί χωρίς την προηγούμενη έγγραφη συγκατάθεση των συμβαλλομένων.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>Η καταγγελία της παρούσας πριν την ολοκλήρωση της όλης διοικητικής και δικαστικής διαδικασίας, είναι δυνατή μόνο για σπουδαίο λόγο και μόνο εγγράφως.</w:t>
      </w:r>
    </w:p>
    <w:p w:rsidR="005C71E1" w:rsidRPr="006D16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Η λύση της σύμβασης γίνεται με την ολοκλήρωση της διοικητικής και δικαστικής διαδικασίας ενώπιον του </w:t>
      </w:r>
      <w:r w:rsidR="00801B38" w:rsidRPr="006D16AD">
        <w:rPr>
          <w:rFonts w:ascii="Arial" w:hAnsi="Arial" w:cs="Arial"/>
          <w:i/>
          <w:sz w:val="22"/>
          <w:szCs w:val="22"/>
        </w:rPr>
        <w:t xml:space="preserve">Αρείου Πάγου (Ποινικό Τμήμα) </w:t>
      </w:r>
      <w:r w:rsidRPr="006D16AD">
        <w:rPr>
          <w:rFonts w:ascii="Arial" w:hAnsi="Arial" w:cs="Arial"/>
          <w:i/>
          <w:sz w:val="22"/>
          <w:szCs w:val="22"/>
        </w:rPr>
        <w:t>και την καταβολή στο δεύτερο συμβαλλόμενο της συμφωνηθείσας δικηγορικής αμοιβής.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 w:rsidRPr="006D16AD">
        <w:rPr>
          <w:rFonts w:ascii="Arial" w:hAnsi="Arial" w:cs="Arial"/>
          <w:i/>
          <w:sz w:val="22"/>
          <w:szCs w:val="22"/>
        </w:rPr>
        <w:t xml:space="preserve">Το παρόν συμφωνητικό, αφού συντάχθηκε σε τρία (3) όμοια πρωτότυπα αντίγραφα, διαβάστηκε και βεβαιώθηκε, υπογράφεται από τα δυο συμβαλλόμενα μέρη και </w:t>
      </w:r>
      <w:r w:rsidRPr="006D16AD">
        <w:rPr>
          <w:rFonts w:ascii="Arial" w:hAnsi="Arial" w:cs="Arial"/>
          <w:i/>
          <w:sz w:val="22"/>
          <w:szCs w:val="22"/>
        </w:rPr>
        <w:lastRenderedPageBreak/>
        <w:t>λαμβάνει ένα (1) αντίγραφο ο Δή</w:t>
      </w:r>
      <w:r>
        <w:rPr>
          <w:rFonts w:ascii="Arial" w:hAnsi="Arial" w:cs="Arial"/>
          <w:i/>
          <w:sz w:val="22"/>
          <w:szCs w:val="22"/>
        </w:rPr>
        <w:t xml:space="preserve">μος </w:t>
      </w:r>
      <w:proofErr w:type="spellStart"/>
      <w:r>
        <w:rPr>
          <w:rFonts w:ascii="Arial" w:hAnsi="Arial" w:cs="Arial"/>
          <w:i/>
          <w:sz w:val="22"/>
          <w:szCs w:val="22"/>
        </w:rPr>
        <w:t>Λαμιέων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, και δύο (2) αντίγραφα ο </w:t>
      </w:r>
      <w:r w:rsidR="00075AEE" w:rsidRPr="00075AEE">
        <w:rPr>
          <w:rFonts w:ascii="Arial" w:hAnsi="Arial" w:cs="Arial"/>
          <w:i/>
          <w:sz w:val="22"/>
          <w:szCs w:val="22"/>
        </w:rPr>
        <w:t>εκπρόσωπος της εταιρίας, Δ</w:t>
      </w:r>
      <w:r>
        <w:rPr>
          <w:rFonts w:ascii="Arial" w:hAnsi="Arial" w:cs="Arial"/>
          <w:i/>
          <w:sz w:val="22"/>
          <w:szCs w:val="22"/>
        </w:rPr>
        <w:t xml:space="preserve">ικηγόρος κ. </w:t>
      </w:r>
      <w:r w:rsidR="00801B38">
        <w:rPr>
          <w:rFonts w:ascii="Arial" w:hAnsi="Arial" w:cs="Arial"/>
          <w:i/>
          <w:sz w:val="22"/>
          <w:szCs w:val="22"/>
        </w:rPr>
        <w:t>Ιωάννης Παπαδόπουλος του Μιλτιάδη</w:t>
      </w:r>
      <w:r>
        <w:rPr>
          <w:rFonts w:ascii="Arial" w:hAnsi="Arial" w:cs="Arial"/>
          <w:i/>
          <w:sz w:val="22"/>
          <w:szCs w:val="22"/>
        </w:rPr>
        <w:t>, εκ των οποίων το ένα (1) αντίγραφο προορίζεται για την έκδοση του σχετικού Χρηματικού Εντάλματος Πληρωμής.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  <w:t>Λαμία,     /</w:t>
      </w:r>
      <w:r w:rsidR="00801B38">
        <w:rPr>
          <w:rFonts w:ascii="Arial" w:hAnsi="Arial" w:cs="Arial"/>
          <w:i/>
          <w:sz w:val="22"/>
          <w:szCs w:val="22"/>
        </w:rPr>
        <w:t>11</w:t>
      </w:r>
      <w:r>
        <w:rPr>
          <w:rFonts w:ascii="Arial" w:hAnsi="Arial" w:cs="Arial"/>
          <w:i/>
          <w:sz w:val="22"/>
          <w:szCs w:val="22"/>
        </w:rPr>
        <w:t xml:space="preserve"> / 2020.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ΟΙ ΣΥΜΒΑΛΛΟΜΕΝΟΙ</w:t>
      </w:r>
    </w:p>
    <w:p w:rsidR="005C71E1" w:rsidRDefault="005C71E1" w:rsidP="005C71E1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i/>
          <w:sz w:val="22"/>
          <w:szCs w:val="22"/>
        </w:rPr>
      </w:pPr>
    </w:p>
    <w:p w:rsidR="005C71E1" w:rsidRDefault="00801B38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ΙΩΑΝΝΗΣ ΜΙΛΤ. ΠΑΠΑΔΟΠΟΥΛΟΣ</w:t>
      </w:r>
      <w:r w:rsidR="005C71E1">
        <w:rPr>
          <w:rFonts w:ascii="Arial" w:hAnsi="Arial" w:cs="Arial"/>
          <w:i/>
          <w:sz w:val="22"/>
          <w:szCs w:val="22"/>
        </w:rPr>
        <w:tab/>
      </w:r>
      <w:r w:rsidR="005C71E1">
        <w:rPr>
          <w:rFonts w:ascii="Arial" w:hAnsi="Arial" w:cs="Arial"/>
          <w:i/>
          <w:sz w:val="22"/>
          <w:szCs w:val="22"/>
        </w:rPr>
        <w:tab/>
        <w:t>ΕΥΘΥΜΙΟΣ Κ. ΚΑΡΑ΅ΙΣΚΟΣ</w:t>
      </w:r>
    </w:p>
    <w:p w:rsidR="005C71E1" w:rsidRDefault="005C71E1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ΔΙΚΗΓΟΡΟΣ</w:t>
      </w:r>
      <w:r>
        <w:rPr>
          <w:rFonts w:ascii="Arial" w:hAnsi="Arial" w:cs="Arial"/>
          <w:i/>
          <w:sz w:val="22"/>
          <w:szCs w:val="22"/>
        </w:rPr>
        <w:tab/>
        <w:t xml:space="preserve"> (Α.Μ.</w:t>
      </w:r>
      <w:r w:rsidR="00801B38">
        <w:rPr>
          <w:rFonts w:ascii="Arial" w:hAnsi="Arial" w:cs="Arial"/>
          <w:i/>
          <w:sz w:val="22"/>
          <w:szCs w:val="22"/>
        </w:rPr>
        <w:t>/</w:t>
      </w:r>
      <w:r>
        <w:rPr>
          <w:rFonts w:ascii="Arial" w:hAnsi="Arial" w:cs="Arial"/>
          <w:i/>
          <w:sz w:val="22"/>
          <w:szCs w:val="22"/>
        </w:rPr>
        <w:t>Δ.Σ.</w:t>
      </w:r>
      <w:r w:rsidR="00801B38">
        <w:rPr>
          <w:rFonts w:ascii="Arial" w:hAnsi="Arial" w:cs="Arial"/>
          <w:i/>
          <w:sz w:val="22"/>
          <w:szCs w:val="22"/>
        </w:rPr>
        <w:t>Α</w:t>
      </w:r>
      <w:r>
        <w:rPr>
          <w:rFonts w:ascii="Arial" w:hAnsi="Arial" w:cs="Arial"/>
          <w:i/>
          <w:sz w:val="22"/>
          <w:szCs w:val="22"/>
        </w:rPr>
        <w:t xml:space="preserve">. </w:t>
      </w:r>
      <w:r w:rsidRPr="00FE59E1"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i/>
          <w:sz w:val="22"/>
          <w:szCs w:val="22"/>
        </w:rPr>
        <w:t xml:space="preserve"> 1</w:t>
      </w:r>
      <w:r w:rsidR="00801B38">
        <w:rPr>
          <w:rFonts w:ascii="Arial" w:hAnsi="Arial" w:cs="Arial"/>
          <w:i/>
          <w:sz w:val="22"/>
          <w:szCs w:val="22"/>
        </w:rPr>
        <w:t>4793</w:t>
      </w:r>
      <w:r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  <w:t>ΔΗΜΑΡΧΟΣ ΛΑΜΙΕΩΝ»</w:t>
      </w:r>
    </w:p>
    <w:p w:rsidR="005C71E1" w:rsidRDefault="005C71E1" w:rsidP="005C71E1">
      <w:pPr>
        <w:pStyle w:val="a4"/>
        <w:spacing w:line="360" w:lineRule="auto"/>
        <w:ind w:left="0" w:firstLine="851"/>
        <w:rPr>
          <w:rFonts w:ascii="Arial" w:hAnsi="Arial" w:cs="Arial"/>
          <w:i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Σημειώνεται, ότι η εν λόγω απόφαση </w:t>
      </w:r>
      <w:r w:rsidRPr="001A00C6">
        <w:rPr>
          <w:rFonts w:ascii="Arial" w:hAnsi="Arial" w:cs="Arial"/>
          <w:b/>
          <w:sz w:val="22"/>
          <w:szCs w:val="22"/>
        </w:rPr>
        <w:t>λαμβάνεται με την απόλυτη πλειοψηφία των</w:t>
      </w:r>
      <w:r>
        <w:rPr>
          <w:rFonts w:ascii="Arial" w:hAnsi="Arial" w:cs="Arial"/>
          <w:sz w:val="22"/>
          <w:szCs w:val="22"/>
        </w:rPr>
        <w:t xml:space="preserve"> </w:t>
      </w:r>
      <w:r w:rsidRPr="001A00C6">
        <w:rPr>
          <w:rFonts w:ascii="Arial" w:hAnsi="Arial" w:cs="Arial"/>
          <w:b/>
          <w:sz w:val="22"/>
          <w:szCs w:val="22"/>
        </w:rPr>
        <w:t>παρόντων μελών</w:t>
      </w:r>
      <w:r>
        <w:rPr>
          <w:rFonts w:ascii="Arial" w:hAnsi="Arial" w:cs="Arial"/>
          <w:sz w:val="22"/>
          <w:szCs w:val="22"/>
        </w:rPr>
        <w:t xml:space="preserve"> του Δημοτικού Συμβουλίου, σύμφωνα με τις διατάξεις του άρθρου 281 παρ. 3 του Ν. 3463/2006, όπως αντικαταστάθηκε με το άρθρο 36 παρ. 7 του Ν. 3801/2009.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BE4200">
        <w:rPr>
          <w:rFonts w:ascii="Arial" w:hAnsi="Arial" w:cs="Arial"/>
          <w:i/>
          <w:sz w:val="22"/>
          <w:szCs w:val="22"/>
        </w:rPr>
        <w:t xml:space="preserve">             </w:t>
      </w:r>
      <w:r w:rsidRPr="007F693E">
        <w:rPr>
          <w:rFonts w:ascii="Arial" w:hAnsi="Arial" w:cs="Arial"/>
          <w:i/>
          <w:sz w:val="22"/>
          <w:szCs w:val="22"/>
        </w:rPr>
        <w:tab/>
      </w:r>
      <w:r w:rsidRPr="007F693E">
        <w:rPr>
          <w:rFonts w:ascii="Arial" w:hAnsi="Arial" w:cs="Arial"/>
          <w:i/>
          <w:sz w:val="22"/>
          <w:szCs w:val="22"/>
        </w:rPr>
        <w:tab/>
      </w:r>
      <w:r w:rsidRPr="007F693E">
        <w:rPr>
          <w:rFonts w:ascii="Arial" w:hAnsi="Arial" w:cs="Arial"/>
          <w:i/>
          <w:sz w:val="22"/>
          <w:szCs w:val="22"/>
        </w:rPr>
        <w:tab/>
      </w:r>
      <w:r w:rsidRPr="007F693E">
        <w:rPr>
          <w:rFonts w:ascii="Arial" w:hAnsi="Arial" w:cs="Arial"/>
          <w:i/>
          <w:sz w:val="22"/>
          <w:szCs w:val="22"/>
        </w:rPr>
        <w:tab/>
      </w:r>
      <w:r w:rsidRPr="007F693E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1B2189" w:rsidRPr="00674ACE">
        <w:rPr>
          <w:rFonts w:ascii="Arial" w:hAnsi="Arial" w:cs="Arial"/>
          <w:b/>
          <w:sz w:val="22"/>
          <w:szCs w:val="22"/>
        </w:rPr>
        <w:t>06</w:t>
      </w:r>
      <w:r>
        <w:rPr>
          <w:rFonts w:ascii="Arial" w:hAnsi="Arial" w:cs="Arial"/>
          <w:b/>
          <w:sz w:val="22"/>
          <w:szCs w:val="22"/>
        </w:rPr>
        <w:t>-</w:t>
      </w:r>
      <w:r w:rsidR="00801B38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-2020</w:t>
      </w:r>
    </w:p>
    <w:p w:rsidR="00801B38" w:rsidRPr="00644ACC" w:rsidRDefault="00801B38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Ο Προϊστάμενος του Τμήματος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Νομικής Υπηρεσίας</w:t>
      </w: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5C71E1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5C71E1" w:rsidRPr="000565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Βλάσιος Γ. Καρανάσιος</w:t>
      </w:r>
    </w:p>
    <w:p w:rsidR="005C71E1" w:rsidRPr="000565AD" w:rsidRDefault="005C71E1" w:rsidP="005C71E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1B5DF5">
        <w:rPr>
          <w:rFonts w:ascii="Arial" w:hAnsi="Arial" w:cs="Arial"/>
          <w:i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>Νομικός Σύμβουλος</w:t>
      </w:r>
    </w:p>
    <w:p w:rsidR="001A773E" w:rsidRDefault="001A773E"/>
    <w:sectPr w:rsidR="001A773E" w:rsidSect="005E5E98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D1" w:rsidRDefault="007D40D1" w:rsidP="00486314">
      <w:r>
        <w:separator/>
      </w:r>
    </w:p>
  </w:endnote>
  <w:endnote w:type="continuationSeparator" w:id="0">
    <w:p w:rsidR="007D40D1" w:rsidRDefault="007D40D1" w:rsidP="0048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247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80E85" w:rsidRDefault="00280E85">
            <w:pPr>
              <w:pStyle w:val="a5"/>
            </w:pPr>
            <w:r>
              <w:t xml:space="preserve">                                                         Σελίδα </w:t>
            </w:r>
            <w:r w:rsidR="00302EF1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302EF1">
              <w:rPr>
                <w:b/>
              </w:rPr>
              <w:fldChar w:fldCharType="separate"/>
            </w:r>
            <w:r w:rsidR="006D16AD">
              <w:rPr>
                <w:b/>
                <w:noProof/>
              </w:rPr>
              <w:t>2</w:t>
            </w:r>
            <w:r w:rsidR="00302EF1">
              <w:rPr>
                <w:b/>
              </w:rPr>
              <w:fldChar w:fldCharType="end"/>
            </w:r>
            <w:r>
              <w:t xml:space="preserve"> από </w:t>
            </w:r>
            <w:r w:rsidR="00302EF1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302EF1">
              <w:rPr>
                <w:b/>
              </w:rPr>
              <w:fldChar w:fldCharType="separate"/>
            </w:r>
            <w:r w:rsidR="006D16AD">
              <w:rPr>
                <w:b/>
                <w:noProof/>
              </w:rPr>
              <w:t>7</w:t>
            </w:r>
            <w:r w:rsidR="00302EF1">
              <w:rPr>
                <w:b/>
              </w:rPr>
              <w:fldChar w:fldCharType="end"/>
            </w:r>
          </w:p>
        </w:sdtContent>
      </w:sdt>
    </w:sdtContent>
  </w:sdt>
  <w:p w:rsidR="00280E85" w:rsidRDefault="00280E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D1" w:rsidRDefault="007D40D1" w:rsidP="00486314">
      <w:r>
        <w:separator/>
      </w:r>
    </w:p>
  </w:footnote>
  <w:footnote w:type="continuationSeparator" w:id="0">
    <w:p w:rsidR="007D40D1" w:rsidRDefault="007D40D1" w:rsidP="0048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A4F9D"/>
    <w:multiLevelType w:val="hybridMultilevel"/>
    <w:tmpl w:val="5B1A8EF2"/>
    <w:lvl w:ilvl="0" w:tplc="514A05D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C251920"/>
    <w:multiLevelType w:val="hybridMultilevel"/>
    <w:tmpl w:val="84B82C72"/>
    <w:lvl w:ilvl="0" w:tplc="6B9CA4BE">
      <w:start w:val="2"/>
      <w:numFmt w:val="upperLetter"/>
      <w:lvlText w:val="%1."/>
      <w:lvlJc w:val="left"/>
      <w:pPr>
        <w:ind w:left="1211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DD7044C"/>
    <w:multiLevelType w:val="hybridMultilevel"/>
    <w:tmpl w:val="FF42309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E1"/>
    <w:rsid w:val="00075AEE"/>
    <w:rsid w:val="001961A2"/>
    <w:rsid w:val="001A773E"/>
    <w:rsid w:val="001B2189"/>
    <w:rsid w:val="001D763E"/>
    <w:rsid w:val="00230477"/>
    <w:rsid w:val="00280E85"/>
    <w:rsid w:val="00301443"/>
    <w:rsid w:val="00302EF1"/>
    <w:rsid w:val="0034057E"/>
    <w:rsid w:val="003A14CA"/>
    <w:rsid w:val="003A157F"/>
    <w:rsid w:val="003D61CD"/>
    <w:rsid w:val="00403A88"/>
    <w:rsid w:val="00486314"/>
    <w:rsid w:val="00513217"/>
    <w:rsid w:val="00534800"/>
    <w:rsid w:val="0055007F"/>
    <w:rsid w:val="00585222"/>
    <w:rsid w:val="005C71E1"/>
    <w:rsid w:val="005E5E98"/>
    <w:rsid w:val="006133CB"/>
    <w:rsid w:val="00674ACE"/>
    <w:rsid w:val="006A374B"/>
    <w:rsid w:val="006D16AD"/>
    <w:rsid w:val="006F12DF"/>
    <w:rsid w:val="007D40D1"/>
    <w:rsid w:val="00801B38"/>
    <w:rsid w:val="008B0CC5"/>
    <w:rsid w:val="008F02AB"/>
    <w:rsid w:val="009B370B"/>
    <w:rsid w:val="009C41F9"/>
    <w:rsid w:val="00B03E76"/>
    <w:rsid w:val="00B163AD"/>
    <w:rsid w:val="00B3586A"/>
    <w:rsid w:val="00B94C29"/>
    <w:rsid w:val="00BD1745"/>
    <w:rsid w:val="00D14DB0"/>
    <w:rsid w:val="00D87643"/>
    <w:rsid w:val="00DC221C"/>
    <w:rsid w:val="00DD22C5"/>
    <w:rsid w:val="00E06220"/>
    <w:rsid w:val="00E62D13"/>
    <w:rsid w:val="00F45FF9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C71E1"/>
    <w:pPr>
      <w:spacing w:after="120"/>
    </w:pPr>
  </w:style>
  <w:style w:type="character" w:customStyle="1" w:styleId="Char">
    <w:name w:val="Σώμα κειμένου Char"/>
    <w:basedOn w:val="a0"/>
    <w:link w:val="a3"/>
    <w:rsid w:val="005C71E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5C71E1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5C71E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5C71E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48631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48631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C71E1"/>
    <w:pPr>
      <w:spacing w:after="120"/>
    </w:pPr>
  </w:style>
  <w:style w:type="character" w:customStyle="1" w:styleId="Char">
    <w:name w:val="Σώμα κειμένου Char"/>
    <w:basedOn w:val="a0"/>
    <w:link w:val="a3"/>
    <w:rsid w:val="005C71E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5C71E1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5C71E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5C71E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48631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48631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UCjy5/kH5I3aer/uFzFANR3Zy2s=</DigestValue>
    </Reference>
    <Reference URI="#idOfficeObject" Type="http://www.w3.org/2000/09/xmldsig#Object">
      <DigestMethod Algorithm="http://www.w3.org/2000/09/xmldsig#sha1"/>
      <DigestValue>uKKtvV7LQi1bmsJoJ/78YxPzWS4=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JRlGtvjy8M/Kqday7bwwHApRU5Q=</DigestValue>
    </Reference>
  </SignedInfo>
  <SignatureValue>jH+vt9AM00VnqW8ufIZNTsr3D5NfISBHNB/zBsDTAKXo+WXKKtW6Xcg9nPJVJ57CEDZxhmwKK7U7
SyhaRwoslmxNg65QGt6u7JT4YjKFKQuGpJupMkXZGIg2aJwczQJ6DxDl4aszVdgsnxWyQLeWoLg9
27sxHKt7TxnfziNcvFCf67XHoc5NMdh3g3fKPgPaix8LpMcym5ny757QnH3mqoTGuvaD1W54fSY8
izgnYL671uDWmE4HXGF2nYuLFVDxMwL3nVZBldARXPpSQz4eOpRxw03lhyNmd6Ux0YqyCfpzL2Nh
hsZ+ZiC2cywfzdQ5v7Wmcjv520XfeZHve8zvKg==</SignatureValue>
  <KeyInfo>
    <X509Data>
      <X509Certificate>MIIGBjCCBO6gAwIBAgIQDIhgSnPfp8aUhMavAn4HrjANBgkqhkiG9w0BAQUFADCBkjELMAkGA1UE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embeddings/oleObject1.bin?ContentType=application/vnd.openxmlformats-officedocument.oleObject">
        <DigestMethod Algorithm="http://www.w3.org/2000/09/xmldsig#sha1"/>
        <DigestValue>v50WMiut6MmbhT6/wVSrK4w/iHc=</DigestValue>
      </Reference>
      <Reference URI="/word/settings.xml?ContentType=application/vnd.openxmlformats-officedocument.wordprocessingml.settings+xml">
        <DigestMethod Algorithm="http://www.w3.org/2000/09/xmldsig#sha1"/>
        <DigestValue>xoEEIrCPqC7W6fLVUUvzbSC4be4=</DigestValue>
      </Reference>
      <Reference URI="/word/fontTable.xml?ContentType=application/vnd.openxmlformats-officedocument.wordprocessingml.fontTable+xml">
        <DigestMethod Algorithm="http://www.w3.org/2000/09/xmldsig#sha1"/>
        <DigestValue>nZvJ66zTvHjrpuvwWXrIAEJD9z0=</DigestValue>
      </Reference>
      <Reference URI="/word/styles.xml?ContentType=application/vnd.openxmlformats-officedocument.wordprocessingml.styles+xml">
        <DigestMethod Algorithm="http://www.w3.org/2000/09/xmldsig#sha1"/>
        <DigestValue>DOMNuXwYayBWisJHFT7SdsFoblY=</DigestValue>
      </Reference>
      <Reference URI="/word/stylesWithEffects.xml?ContentType=application/vnd.ms-word.stylesWithEffects+xml">
        <DigestMethod Algorithm="http://www.w3.org/2000/09/xmldsig#sha1"/>
        <DigestValue>/Q3y5vy09vbp6nG9V9zfz9O1vew=</DigestValue>
      </Reference>
      <Reference URI="/word/numbering.xml?ContentType=application/vnd.openxmlformats-officedocument.wordprocessingml.numbering+xml">
        <DigestMethod Algorithm="http://www.w3.org/2000/09/xmldsig#sha1"/>
        <DigestValue>Y6PbNz4yLDh7SRDDOQG+K9WmI74=</DigestValue>
      </Reference>
      <Reference URI="/word/media/image1.png?ContentType=image/png">
        <DigestMethod Algorithm="http://www.w3.org/2000/09/xmldsig#sha1"/>
        <DigestValue>jsOnhi9QfZfEs4G+4lL+OllEuzg=</DigestValue>
      </Reference>
      <Reference URI="/word/footnotes.xml?ContentType=application/vnd.openxmlformats-officedocument.wordprocessingml.footnotes+xml">
        <DigestMethod Algorithm="http://www.w3.org/2000/09/xmldsig#sha1"/>
        <DigestValue>u82FN/1eXLpm0f84kdrIeYZUWXI=</DigestValue>
      </Reference>
      <Reference URI="/word/document.xml?ContentType=application/vnd.openxmlformats-officedocument.wordprocessingml.document.main+xml">
        <DigestMethod Algorithm="http://www.w3.org/2000/09/xmldsig#sha1"/>
        <DigestValue>WZpBrubkQVa8Jp7wsG0PMkq+J5o=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endnotes.xml?ContentType=application/vnd.openxmlformats-officedocument.wordprocessingml.endnotes+xml">
        <DigestMethod Algorithm="http://www.w3.org/2000/09/xmldsig#sha1"/>
        <DigestValue>LtuJZ9DIC8Uvze+rgndo48sz2mM=</DigestValue>
      </Reference>
      <Reference URI="/word/footer1.xml?ContentType=application/vnd.openxmlformats-officedocument.wordprocessingml.footer+xml">
        <DigestMethod Algorithm="http://www.w3.org/2000/09/xmldsig#sha1"/>
        <DigestValue>EbYBErWP/VgBLPUhxmqHJ48S0XE=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ipBuWpOQPY9M38Qp2x4za/435Do=</DigestValue>
      </Reference>
    </Manifest>
    <SignatureProperties>
      <SignatureProperty Id="idSignatureTime" Target="#idPackageSignature">
        <mdssi:SignatureTime>
          <mdssi:Format>YYYY-MM-DDThh:mm:ssTZD</mdssi:Format>
          <mdssi:Value>2020-11-09T09:10:56Z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2020-11-09T09:10:56Z</xd:SigningTime>
          <xd:SigningCertificate>
            <xd:Cert>
              <xd:CertDigest>
                <DigestMethod Algorithm="http://www.w3.org/2000/09/xmldsig#sha1"/>
                <DigestValue>h+TlZl7SNXg1+WuNOnpX/Vn6HU4=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16658841332246862533836121186567587758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2337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4</cp:revision>
  <cp:lastPrinted>2020-11-06T08:57:00Z</cp:lastPrinted>
  <dcterms:created xsi:type="dcterms:W3CDTF">2020-11-06T10:03:00Z</dcterms:created>
  <dcterms:modified xsi:type="dcterms:W3CDTF">2020-11-09T09:10:00Z</dcterms:modified>
</cp:coreProperties>
</file>